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00C" w:rsidRDefault="00D10974">
      <w:pPr>
        <w:pStyle w:val="Tekstpodstawowy"/>
        <w:spacing w:before="123" w:line="244" w:lineRule="auto"/>
        <w:ind w:left="3682" w:right="3654"/>
        <w:jc w:val="center"/>
      </w:pPr>
      <w:r>
        <w:t>KARTA</w:t>
      </w:r>
      <w:r>
        <w:rPr>
          <w:spacing w:val="-11"/>
        </w:rPr>
        <w:t xml:space="preserve"> </w:t>
      </w:r>
      <w:r>
        <w:t>PRZEDMIOTU</w:t>
      </w:r>
      <w:r>
        <w:rPr>
          <w:spacing w:val="-13"/>
        </w:rPr>
        <w:t xml:space="preserve"> </w:t>
      </w:r>
      <w:r>
        <w:t>(SYLABUS)</w:t>
      </w:r>
      <w:r>
        <w:rPr>
          <w:vertAlign w:val="superscript"/>
        </w:rPr>
        <w:t>1</w:t>
      </w:r>
      <w:r>
        <w:t xml:space="preserve"> OPIS PRZEDMIOTU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1724"/>
        <w:gridCol w:w="1335"/>
        <w:gridCol w:w="1455"/>
        <w:gridCol w:w="1858"/>
        <w:gridCol w:w="845"/>
        <w:gridCol w:w="1579"/>
      </w:tblGrid>
      <w:tr w:rsidR="000D000C">
        <w:trPr>
          <w:trHeight w:val="503"/>
        </w:trPr>
        <w:tc>
          <w:tcPr>
            <w:tcW w:w="3702" w:type="dxa"/>
            <w:gridSpan w:val="2"/>
          </w:tcPr>
          <w:p w:rsidR="000D000C" w:rsidRDefault="00D10974">
            <w:pPr>
              <w:pStyle w:val="TableParagraph"/>
              <w:spacing w:before="134"/>
              <w:ind w:left="1146"/>
              <w:rPr>
                <w:b/>
                <w:sz w:val="20"/>
              </w:rPr>
            </w:pPr>
            <w:r>
              <w:rPr>
                <w:b/>
                <w:sz w:val="20"/>
              </w:rPr>
              <w:t>Kod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</w:tcPr>
          <w:p w:rsidR="000D000C" w:rsidRDefault="000D000C">
            <w:pPr>
              <w:pStyle w:val="TableParagraph"/>
              <w:spacing w:before="39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09" w:right="202" w:firstLine="177"/>
              <w:rPr>
                <w:sz w:val="20"/>
              </w:rPr>
            </w:pPr>
            <w:r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</w:tcPr>
          <w:p w:rsidR="000D000C" w:rsidRDefault="00D10974">
            <w:pPr>
              <w:pStyle w:val="TableParagraph"/>
              <w:spacing w:line="249" w:lineRule="exact"/>
              <w:ind w:left="317" w:right="31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Choroby</w:t>
            </w:r>
            <w:r>
              <w:rPr>
                <w:b/>
                <w:i/>
                <w:spacing w:val="-2"/>
              </w:rPr>
              <w:t xml:space="preserve"> wewnętrzne</w:t>
            </w:r>
          </w:p>
          <w:p w:rsidR="000D000C" w:rsidRDefault="00D10974">
            <w:pPr>
              <w:pStyle w:val="TableParagraph"/>
              <w:spacing w:before="1" w:line="233" w:lineRule="exact"/>
              <w:ind w:left="317" w:right="31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Gastroenterologia</w:t>
            </w:r>
          </w:p>
        </w:tc>
      </w:tr>
      <w:tr w:rsidR="000D000C">
        <w:trPr>
          <w:trHeight w:val="508"/>
        </w:trPr>
        <w:tc>
          <w:tcPr>
            <w:tcW w:w="3702" w:type="dxa"/>
            <w:gridSpan w:val="2"/>
          </w:tcPr>
          <w:p w:rsidR="000D000C" w:rsidRPr="00D10974" w:rsidRDefault="00D10974">
            <w:pPr>
              <w:pStyle w:val="TableParagraph"/>
              <w:spacing w:before="121"/>
              <w:ind w:left="220"/>
              <w:rPr>
                <w:lang w:val="en-US"/>
              </w:rPr>
            </w:pPr>
            <w:r w:rsidRPr="00D10974">
              <w:rPr>
                <w:spacing w:val="-2"/>
                <w:lang w:val="en-US"/>
              </w:rPr>
              <w:t>0912/</w:t>
            </w:r>
            <w:proofErr w:type="spellStart"/>
            <w:r w:rsidRPr="00D10974">
              <w:rPr>
                <w:spacing w:val="-2"/>
                <w:lang w:val="en-US"/>
              </w:rPr>
              <w:t>URad</w:t>
            </w:r>
            <w:proofErr w:type="spellEnd"/>
            <w:r w:rsidRPr="00D10974">
              <w:rPr>
                <w:spacing w:val="-2"/>
                <w:lang w:val="en-US"/>
              </w:rPr>
              <w:t>/WNMiNoZ/ST-NST/E06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:rsidR="000D000C" w:rsidRPr="00D10974" w:rsidRDefault="000D000C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737" w:type="dxa"/>
            <w:gridSpan w:val="4"/>
          </w:tcPr>
          <w:p w:rsidR="000D000C" w:rsidRDefault="00D10974">
            <w:pPr>
              <w:pStyle w:val="TableParagraph"/>
              <w:spacing w:line="249" w:lineRule="exact"/>
              <w:ind w:left="2" w:right="317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Internal</w:t>
            </w:r>
            <w:proofErr w:type="spellEnd"/>
            <w:r>
              <w:rPr>
                <w:b/>
                <w:i/>
                <w:spacing w:val="-8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diseases</w:t>
            </w:r>
            <w:proofErr w:type="spellEnd"/>
          </w:p>
          <w:p w:rsidR="000D000C" w:rsidRDefault="00D10974">
            <w:pPr>
              <w:pStyle w:val="TableParagraph"/>
              <w:spacing w:before="1" w:line="238" w:lineRule="exact"/>
              <w:ind w:left="316" w:right="315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  <w:spacing w:val="-2"/>
              </w:rPr>
              <w:t>Gastroenterology</w:t>
            </w:r>
            <w:proofErr w:type="spellEnd"/>
          </w:p>
        </w:tc>
      </w:tr>
      <w:tr w:rsidR="000D000C">
        <w:trPr>
          <w:trHeight w:val="450"/>
        </w:trPr>
        <w:tc>
          <w:tcPr>
            <w:tcW w:w="3702" w:type="dxa"/>
            <w:gridSpan w:val="2"/>
          </w:tcPr>
          <w:p w:rsidR="000D000C" w:rsidRDefault="00D1097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Język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</w:tcPr>
          <w:p w:rsidR="000D000C" w:rsidRDefault="00D10974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Polski</w:t>
            </w:r>
          </w:p>
        </w:tc>
      </w:tr>
      <w:tr w:rsidR="000D000C">
        <w:trPr>
          <w:trHeight w:val="455"/>
        </w:trPr>
        <w:tc>
          <w:tcPr>
            <w:tcW w:w="3702" w:type="dxa"/>
            <w:gridSpan w:val="2"/>
          </w:tcPr>
          <w:p w:rsidR="000D000C" w:rsidRDefault="00D1097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Rok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</w:tcPr>
          <w:p w:rsidR="000D000C" w:rsidRDefault="00D10974">
            <w:pPr>
              <w:pStyle w:val="TableParagraph"/>
              <w:spacing w:before="110"/>
              <w:ind w:left="8" w:right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2026</w:t>
            </w:r>
            <w:r>
              <w:rPr>
                <w:b/>
                <w:i/>
                <w:spacing w:val="-2"/>
                <w:sz w:val="20"/>
              </w:rPr>
              <w:t>/2027</w:t>
            </w:r>
            <w:bookmarkStart w:id="0" w:name="_GoBack"/>
            <w:bookmarkEnd w:id="0"/>
          </w:p>
        </w:tc>
      </w:tr>
      <w:tr w:rsidR="000D000C">
        <w:trPr>
          <w:trHeight w:val="273"/>
        </w:trPr>
        <w:tc>
          <w:tcPr>
            <w:tcW w:w="10774" w:type="dxa"/>
            <w:gridSpan w:val="7"/>
          </w:tcPr>
          <w:p w:rsidR="000D000C" w:rsidRDefault="000D000C">
            <w:pPr>
              <w:pStyle w:val="TableParagraph"/>
              <w:rPr>
                <w:sz w:val="20"/>
              </w:rPr>
            </w:pPr>
          </w:p>
        </w:tc>
      </w:tr>
      <w:tr w:rsidR="000D000C">
        <w:trPr>
          <w:trHeight w:val="906"/>
        </w:trPr>
        <w:tc>
          <w:tcPr>
            <w:tcW w:w="3702" w:type="dxa"/>
            <w:gridSpan w:val="2"/>
          </w:tcPr>
          <w:p w:rsidR="000D000C" w:rsidRDefault="00D1097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Kierunek</w:t>
            </w:r>
          </w:p>
          <w:p w:rsidR="000D000C" w:rsidRDefault="00D10974">
            <w:pPr>
              <w:pStyle w:val="TableParagraph"/>
              <w:spacing w:before="22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 </w:t>
            </w:r>
            <w:r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</w:tcPr>
          <w:p w:rsidR="000D000C" w:rsidRDefault="00D10974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Lekarski</w:t>
            </w:r>
          </w:p>
        </w:tc>
      </w:tr>
      <w:tr w:rsidR="000D000C">
        <w:trPr>
          <w:trHeight w:val="455"/>
        </w:trPr>
        <w:tc>
          <w:tcPr>
            <w:tcW w:w="3702" w:type="dxa"/>
            <w:gridSpan w:val="2"/>
          </w:tcPr>
          <w:p w:rsidR="000D000C" w:rsidRDefault="00D1097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Poziom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:rsidR="000D000C" w:rsidRDefault="00D10974">
            <w:pPr>
              <w:pStyle w:val="TableParagraph"/>
              <w:spacing w:before="101"/>
              <w:ind w:left="8" w:righ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Studia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jednolite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magisterskie</w:t>
            </w:r>
          </w:p>
        </w:tc>
      </w:tr>
      <w:tr w:rsidR="000D000C">
        <w:trPr>
          <w:trHeight w:val="450"/>
        </w:trPr>
        <w:tc>
          <w:tcPr>
            <w:tcW w:w="3702" w:type="dxa"/>
            <w:gridSpan w:val="2"/>
          </w:tcPr>
          <w:p w:rsidR="000D000C" w:rsidRDefault="00D1097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Profil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:rsidR="000D000C" w:rsidRDefault="00D10974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Ogólnoakademicki</w:t>
            </w:r>
          </w:p>
        </w:tc>
      </w:tr>
      <w:tr w:rsidR="000D000C">
        <w:trPr>
          <w:trHeight w:val="455"/>
        </w:trPr>
        <w:tc>
          <w:tcPr>
            <w:tcW w:w="3702" w:type="dxa"/>
            <w:gridSpan w:val="2"/>
          </w:tcPr>
          <w:p w:rsidR="000D000C" w:rsidRDefault="00D1097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:rsidR="000D000C" w:rsidRDefault="00D10974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0D000C">
        <w:trPr>
          <w:trHeight w:val="455"/>
        </w:trPr>
        <w:tc>
          <w:tcPr>
            <w:tcW w:w="3702" w:type="dxa"/>
            <w:gridSpan w:val="2"/>
          </w:tcPr>
          <w:p w:rsidR="000D000C" w:rsidRDefault="00D1097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Semestr/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</w:tcPr>
          <w:p w:rsidR="000D000C" w:rsidRDefault="00D10974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VIII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letni</w:t>
            </w:r>
          </w:p>
        </w:tc>
      </w:tr>
      <w:tr w:rsidR="000D000C">
        <w:trPr>
          <w:trHeight w:val="316"/>
        </w:trPr>
        <w:tc>
          <w:tcPr>
            <w:tcW w:w="10774" w:type="dxa"/>
            <w:gridSpan w:val="7"/>
          </w:tcPr>
          <w:p w:rsidR="000D000C" w:rsidRDefault="000D000C">
            <w:pPr>
              <w:pStyle w:val="TableParagraph"/>
              <w:rPr>
                <w:sz w:val="20"/>
              </w:rPr>
            </w:pPr>
          </w:p>
        </w:tc>
      </w:tr>
      <w:tr w:rsidR="000D000C">
        <w:trPr>
          <w:trHeight w:val="455"/>
        </w:trPr>
        <w:tc>
          <w:tcPr>
            <w:tcW w:w="3702" w:type="dxa"/>
            <w:gridSpan w:val="2"/>
          </w:tcPr>
          <w:p w:rsidR="000D000C" w:rsidRDefault="00D1097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Przynależność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grupy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</w:tcPr>
          <w:p w:rsidR="000D000C" w:rsidRDefault="00D10974">
            <w:pPr>
              <w:pStyle w:val="TableParagraph"/>
              <w:spacing w:before="101"/>
              <w:ind w:left="1937"/>
              <w:rPr>
                <w:i/>
                <w:sz w:val="20"/>
              </w:rPr>
            </w:pPr>
            <w:r>
              <w:rPr>
                <w:i/>
                <w:sz w:val="20"/>
              </w:rPr>
              <w:t>Moduł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E: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Nauki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kliniczne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niezabiegowe</w:t>
            </w:r>
          </w:p>
        </w:tc>
      </w:tr>
      <w:tr w:rsidR="000D000C">
        <w:trPr>
          <w:trHeight w:val="450"/>
        </w:trPr>
        <w:tc>
          <w:tcPr>
            <w:tcW w:w="3702" w:type="dxa"/>
            <w:gridSpan w:val="2"/>
          </w:tcPr>
          <w:p w:rsidR="000D000C" w:rsidRDefault="00D1097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Status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</w:tcPr>
          <w:p w:rsidR="000D000C" w:rsidRDefault="00D10974">
            <w:pPr>
              <w:pStyle w:val="TableParagraph"/>
              <w:spacing w:before="101"/>
              <w:ind w:left="8" w:right="1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Obowiązkowy</w:t>
            </w:r>
          </w:p>
        </w:tc>
      </w:tr>
      <w:tr w:rsidR="000D000C">
        <w:trPr>
          <w:trHeight w:val="460"/>
        </w:trPr>
        <w:tc>
          <w:tcPr>
            <w:tcW w:w="3702" w:type="dxa"/>
            <w:gridSpan w:val="2"/>
            <w:vMerge w:val="restart"/>
          </w:tcPr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spacing w:before="1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realizacji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zajęć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dydaktycznych, wymiar, punkty ECTS</w:t>
            </w:r>
          </w:p>
        </w:tc>
        <w:tc>
          <w:tcPr>
            <w:tcW w:w="2790" w:type="dxa"/>
            <w:gridSpan w:val="2"/>
          </w:tcPr>
          <w:p w:rsidR="000D000C" w:rsidRDefault="00D10974">
            <w:pPr>
              <w:pStyle w:val="TableParagraph"/>
              <w:spacing w:before="106"/>
              <w:ind w:left="901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858" w:type="dxa"/>
          </w:tcPr>
          <w:p w:rsidR="000D000C" w:rsidRDefault="00D10974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godzin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  <w:p w:rsidR="000D000C" w:rsidRDefault="00D10974">
            <w:pPr>
              <w:pStyle w:val="TableParagraph"/>
              <w:spacing w:line="219" w:lineRule="exact"/>
              <w:ind w:left="7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</w:tcPr>
          <w:p w:rsidR="000D000C" w:rsidRDefault="00D10974">
            <w:pPr>
              <w:pStyle w:val="TableParagraph"/>
              <w:spacing w:before="106"/>
              <w:ind w:left="294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punktów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0D000C">
        <w:trPr>
          <w:trHeight w:val="455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:rsidR="000D000C" w:rsidRDefault="000D000C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:rsidR="000D000C" w:rsidRDefault="00D10974">
            <w:pPr>
              <w:pStyle w:val="TableParagraph"/>
              <w:spacing w:before="106"/>
              <w:ind w:left="27"/>
              <w:rPr>
                <w:sz w:val="20"/>
              </w:rPr>
            </w:pPr>
            <w:r>
              <w:rPr>
                <w:sz w:val="20"/>
              </w:rPr>
              <w:t>Ćwiczenia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kliniczne</w:t>
            </w:r>
          </w:p>
        </w:tc>
        <w:tc>
          <w:tcPr>
            <w:tcW w:w="1858" w:type="dxa"/>
          </w:tcPr>
          <w:p w:rsidR="000D000C" w:rsidRDefault="00D10974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</w:tcPr>
          <w:p w:rsidR="000D000C" w:rsidRDefault="000D000C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0D000C">
        <w:trPr>
          <w:trHeight w:val="450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:rsidR="000D000C" w:rsidRDefault="000D000C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:rsidR="000D000C" w:rsidRDefault="00D10974">
            <w:pPr>
              <w:pStyle w:val="TableParagraph"/>
              <w:spacing w:before="101"/>
              <w:ind w:left="27"/>
              <w:rPr>
                <w:sz w:val="20"/>
              </w:rPr>
            </w:pPr>
            <w:r>
              <w:rPr>
                <w:spacing w:val="-2"/>
                <w:sz w:val="20"/>
              </w:rPr>
              <w:t>Seminarium</w:t>
            </w:r>
          </w:p>
        </w:tc>
        <w:tc>
          <w:tcPr>
            <w:tcW w:w="1858" w:type="dxa"/>
          </w:tcPr>
          <w:p w:rsidR="000D000C" w:rsidRDefault="00D10974">
            <w:pPr>
              <w:pStyle w:val="TableParagraph"/>
              <w:spacing w:before="101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top w:val="nil"/>
            </w:tcBorders>
          </w:tcPr>
          <w:p w:rsidR="000D000C" w:rsidRDefault="000D000C">
            <w:pPr>
              <w:rPr>
                <w:sz w:val="2"/>
                <w:szCs w:val="2"/>
              </w:rPr>
            </w:pPr>
          </w:p>
        </w:tc>
      </w:tr>
      <w:tr w:rsidR="000D000C">
        <w:trPr>
          <w:trHeight w:val="1036"/>
        </w:trPr>
        <w:tc>
          <w:tcPr>
            <w:tcW w:w="1978" w:type="dxa"/>
            <w:vMerge w:val="restart"/>
          </w:tcPr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spacing w:before="87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86" w:right="8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4" w:type="dxa"/>
          </w:tcPr>
          <w:p w:rsidR="000D000C" w:rsidRDefault="000D000C">
            <w:pPr>
              <w:pStyle w:val="TableParagraph"/>
              <w:spacing w:before="16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profilem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  <w:r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</w:tcPr>
          <w:p w:rsidR="000D000C" w:rsidRDefault="00D10974">
            <w:pPr>
              <w:pStyle w:val="TableParagraph"/>
              <w:spacing w:before="82"/>
              <w:ind w:left="84" w:right="42"/>
              <w:rPr>
                <w:i/>
                <w:sz w:val="20"/>
              </w:rPr>
            </w:pPr>
            <w:r>
              <w:rPr>
                <w:i/>
                <w:sz w:val="20"/>
              </w:rPr>
              <w:t>Przedmiot związany z prowadzoną w Uczelni działalnością naukową i uwzględnia udział studentów w zajęciach przygotowujących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prowadzenia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działalności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naukowej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lub udział w tej działalności.</w:t>
            </w:r>
          </w:p>
        </w:tc>
        <w:tc>
          <w:tcPr>
            <w:tcW w:w="1579" w:type="dxa"/>
          </w:tcPr>
          <w:p w:rsidR="000D000C" w:rsidRDefault="000D000C">
            <w:pPr>
              <w:pStyle w:val="TableParagraph"/>
              <w:spacing w:before="16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before="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0D000C">
        <w:trPr>
          <w:trHeight w:val="513"/>
        </w:trPr>
        <w:tc>
          <w:tcPr>
            <w:tcW w:w="1978" w:type="dxa"/>
            <w:vMerge/>
            <w:tcBorders>
              <w:top w:val="nil"/>
            </w:tcBorders>
          </w:tcPr>
          <w:p w:rsidR="000D000C" w:rsidRDefault="000D000C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</w:tcPr>
          <w:p w:rsidR="000D000C" w:rsidRDefault="00D10974">
            <w:pPr>
              <w:pStyle w:val="TableParagraph"/>
              <w:spacing w:before="139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dyscypliną</w:t>
            </w:r>
            <w:r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</w:tcPr>
          <w:p w:rsidR="000D000C" w:rsidRDefault="00D10974">
            <w:pPr>
              <w:pStyle w:val="TableParagraph"/>
              <w:spacing w:before="163"/>
              <w:ind w:left="84"/>
              <w:rPr>
                <w:i/>
                <w:sz w:val="20"/>
              </w:rPr>
            </w:pPr>
            <w:r>
              <w:rPr>
                <w:i/>
                <w:sz w:val="20"/>
              </w:rPr>
              <w:t>Nauki</w:t>
            </w:r>
            <w:r>
              <w:rPr>
                <w:i/>
                <w:spacing w:val="-2"/>
                <w:sz w:val="20"/>
              </w:rPr>
              <w:t xml:space="preserve"> medyczne</w:t>
            </w:r>
          </w:p>
        </w:tc>
        <w:tc>
          <w:tcPr>
            <w:tcW w:w="1579" w:type="dxa"/>
          </w:tcPr>
          <w:p w:rsidR="000D000C" w:rsidRDefault="00D10974">
            <w:pPr>
              <w:pStyle w:val="TableParagraph"/>
              <w:spacing w:before="13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0D000C">
        <w:trPr>
          <w:trHeight w:val="450"/>
        </w:trPr>
        <w:tc>
          <w:tcPr>
            <w:tcW w:w="3702" w:type="dxa"/>
            <w:gridSpan w:val="2"/>
          </w:tcPr>
          <w:p w:rsidR="000D000C" w:rsidRDefault="00D1097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Forma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nauczania</w:t>
            </w:r>
            <w:r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</w:tcPr>
          <w:p w:rsidR="000D000C" w:rsidRDefault="00D10974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Zajęcia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realizowane 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szpitalu</w:t>
            </w:r>
          </w:p>
        </w:tc>
      </w:tr>
      <w:tr w:rsidR="000D000C">
        <w:trPr>
          <w:trHeight w:val="551"/>
        </w:trPr>
        <w:tc>
          <w:tcPr>
            <w:tcW w:w="3702" w:type="dxa"/>
            <w:gridSpan w:val="2"/>
          </w:tcPr>
          <w:p w:rsidR="000D000C" w:rsidRDefault="00D10974">
            <w:pPr>
              <w:pStyle w:val="TableParagraph"/>
              <w:spacing w:before="158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Wymagania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</w:tcPr>
          <w:p w:rsidR="000D000C" w:rsidRDefault="00D10974">
            <w:pPr>
              <w:pStyle w:val="TableParagraph"/>
              <w:spacing w:before="38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Realizacja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wiedzy,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umiejętności,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kompetencji społecznych z poprzednich semestrów studiów. </w:t>
            </w:r>
            <w:r>
              <w:rPr>
                <w:i/>
                <w:color w:val="C00000"/>
                <w:sz w:val="20"/>
              </w:rPr>
              <w:t>.</w:t>
            </w:r>
          </w:p>
        </w:tc>
      </w:tr>
      <w:tr w:rsidR="000D000C">
        <w:trPr>
          <w:trHeight w:val="311"/>
        </w:trPr>
        <w:tc>
          <w:tcPr>
            <w:tcW w:w="10774" w:type="dxa"/>
            <w:gridSpan w:val="7"/>
          </w:tcPr>
          <w:p w:rsidR="000D000C" w:rsidRDefault="000D000C">
            <w:pPr>
              <w:pStyle w:val="TableParagraph"/>
              <w:rPr>
                <w:sz w:val="20"/>
              </w:rPr>
            </w:pPr>
          </w:p>
        </w:tc>
      </w:tr>
      <w:tr w:rsidR="000D000C">
        <w:trPr>
          <w:trHeight w:val="455"/>
        </w:trPr>
        <w:tc>
          <w:tcPr>
            <w:tcW w:w="3702" w:type="dxa"/>
            <w:gridSpan w:val="2"/>
          </w:tcPr>
          <w:p w:rsidR="000D000C" w:rsidRDefault="00D1097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Jednostka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</w:tcPr>
          <w:p w:rsidR="000D000C" w:rsidRDefault="00D10974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Wydział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0D000C">
        <w:trPr>
          <w:trHeight w:val="455"/>
        </w:trPr>
        <w:tc>
          <w:tcPr>
            <w:tcW w:w="3702" w:type="dxa"/>
            <w:gridSpan w:val="2"/>
          </w:tcPr>
          <w:p w:rsidR="000D000C" w:rsidRDefault="00D1097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</w:tcPr>
          <w:p w:rsidR="000D000C" w:rsidRDefault="00D10974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Lek.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med.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Janusz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Romanowski</w:t>
            </w:r>
          </w:p>
        </w:tc>
      </w:tr>
      <w:tr w:rsidR="000D000C">
        <w:trPr>
          <w:trHeight w:val="450"/>
        </w:trPr>
        <w:tc>
          <w:tcPr>
            <w:tcW w:w="3702" w:type="dxa"/>
            <w:gridSpan w:val="2"/>
          </w:tcPr>
          <w:p w:rsidR="000D000C" w:rsidRDefault="00D1097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strony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internetowej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pacing w:val="-5"/>
                <w:sz w:val="20"/>
              </w:rPr>
              <w:t>pjo</w:t>
            </w:r>
            <w:proofErr w:type="spellEnd"/>
          </w:p>
        </w:tc>
        <w:tc>
          <w:tcPr>
            <w:tcW w:w="7072" w:type="dxa"/>
            <w:gridSpan w:val="5"/>
          </w:tcPr>
          <w:p w:rsidR="000D000C" w:rsidRDefault="00D10974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hyperlink r:id="rId5">
              <w:r>
                <w:rPr>
                  <w:i/>
                  <w:spacing w:val="-2"/>
                  <w:sz w:val="20"/>
                </w:rPr>
                <w:t>https://wnminoz.uniwersytetradom.pl/</w:t>
              </w:r>
            </w:hyperlink>
          </w:p>
        </w:tc>
      </w:tr>
      <w:tr w:rsidR="000D000C">
        <w:trPr>
          <w:trHeight w:val="455"/>
        </w:trPr>
        <w:tc>
          <w:tcPr>
            <w:tcW w:w="3702" w:type="dxa"/>
            <w:gridSpan w:val="2"/>
          </w:tcPr>
          <w:p w:rsidR="000D000C" w:rsidRDefault="00D1097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e-mail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</w:tcPr>
          <w:p w:rsidR="000D000C" w:rsidRDefault="00D10974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  <w:hyperlink r:id="rId6">
              <w:r>
                <w:rPr>
                  <w:i/>
                  <w:spacing w:val="-2"/>
                  <w:sz w:val="20"/>
                </w:rPr>
                <w:t>j.romanowski@uthrad.pl</w:t>
              </w:r>
            </w:hyperlink>
          </w:p>
        </w:tc>
      </w:tr>
    </w:tbl>
    <w:p w:rsidR="000D000C" w:rsidRDefault="000D000C">
      <w:pPr>
        <w:pStyle w:val="TableParagraph"/>
        <w:rPr>
          <w:i/>
          <w:sz w:val="20"/>
        </w:rPr>
        <w:sectPr w:rsidR="000D000C">
          <w:type w:val="continuous"/>
          <w:pgSz w:w="11910" w:h="16840"/>
          <w:pgMar w:top="440" w:right="425" w:bottom="280" w:left="425" w:header="708" w:footer="708" w:gutter="0"/>
          <w:cols w:space="708"/>
        </w:sectPr>
      </w:pPr>
    </w:p>
    <w:p w:rsidR="000D000C" w:rsidRDefault="00D10974">
      <w:pPr>
        <w:pStyle w:val="Tekstpodstawowy"/>
        <w:spacing w:before="63" w:after="6"/>
        <w:ind w:left="4125" w:hanging="3936"/>
      </w:pPr>
      <w:r>
        <w:lastRenderedPageBreak/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TREŚCI</w:t>
      </w:r>
      <w:r>
        <w:rPr>
          <w:spacing w:val="-3"/>
        </w:rPr>
        <w:t xml:space="preserve"> </w:t>
      </w:r>
      <w:r>
        <w:t>PROGRAMOWE,</w:t>
      </w:r>
      <w:r>
        <w:rPr>
          <w:spacing w:val="-7"/>
        </w:rPr>
        <w:t xml:space="preserve"> </w:t>
      </w:r>
      <w:r>
        <w:t>REALIZACJA</w:t>
      </w:r>
      <w:r>
        <w:rPr>
          <w:spacing w:val="-3"/>
        </w:rPr>
        <w:t xml:space="preserve"> </w:t>
      </w:r>
      <w:r>
        <w:t>ZAJĘĆ</w:t>
      </w:r>
      <w:r>
        <w:rPr>
          <w:spacing w:val="-9"/>
        </w:rPr>
        <w:t xml:space="preserve"> </w:t>
      </w:r>
      <w:r>
        <w:t>DYDAKTYCZNYCH,</w:t>
      </w:r>
      <w:r>
        <w:rPr>
          <w:spacing w:val="-4"/>
        </w:rPr>
        <w:t xml:space="preserve"> </w:t>
      </w:r>
      <w:r>
        <w:t>WERYFIKACJA EFEKTÓW UCZENIA SIĘ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8788"/>
      </w:tblGrid>
      <w:tr w:rsidR="000D000C">
        <w:trPr>
          <w:trHeight w:val="983"/>
        </w:trPr>
        <w:tc>
          <w:tcPr>
            <w:tcW w:w="1982" w:type="dxa"/>
          </w:tcPr>
          <w:p w:rsidR="000D000C" w:rsidRDefault="000D000C">
            <w:pPr>
              <w:pStyle w:val="TableParagraph"/>
              <w:spacing w:before="144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8" w:type="dxa"/>
          </w:tcPr>
          <w:p w:rsidR="000D000C" w:rsidRDefault="00D10974">
            <w:pPr>
              <w:pStyle w:val="TableParagraph"/>
              <w:numPr>
                <w:ilvl w:val="0"/>
                <w:numId w:val="12"/>
              </w:numPr>
              <w:tabs>
                <w:tab w:val="left" w:pos="422"/>
              </w:tabs>
              <w:spacing w:before="114" w:line="235" w:lineRule="auto"/>
              <w:ind w:right="601"/>
              <w:rPr>
                <w:i/>
                <w:sz w:val="20"/>
              </w:rPr>
            </w:pPr>
            <w:r>
              <w:rPr>
                <w:i/>
                <w:sz w:val="20"/>
              </w:rPr>
              <w:t>Nabycie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wiedzy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jednostkach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chorobowych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przewodu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pokarmowego 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diagnozowania, różnicowania oraz leczenia podstawowych schorzeń w gastroenterologii.</w:t>
            </w:r>
          </w:p>
        </w:tc>
      </w:tr>
      <w:tr w:rsidR="000D000C">
        <w:trPr>
          <w:trHeight w:val="2951"/>
        </w:trPr>
        <w:tc>
          <w:tcPr>
            <w:tcW w:w="1982" w:type="dxa"/>
          </w:tcPr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spacing w:before="9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programowe:</w:t>
            </w:r>
          </w:p>
          <w:p w:rsidR="000D000C" w:rsidRDefault="00D10974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Ćwiczenia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kliniczne</w:t>
            </w:r>
          </w:p>
        </w:tc>
        <w:tc>
          <w:tcPr>
            <w:tcW w:w="8788" w:type="dxa"/>
          </w:tcPr>
          <w:p w:rsidR="000D000C" w:rsidRDefault="00D10974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kliniczne: 30h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5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6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h.</w:t>
            </w:r>
          </w:p>
          <w:p w:rsidR="000D000C" w:rsidRDefault="00D10974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</w:tabs>
              <w:spacing w:before="115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Wywiad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lekarski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badanie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fizykalne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jamy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brzusznej.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Kamica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pęcherzyka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żółciowego.</w:t>
            </w:r>
          </w:p>
          <w:p w:rsidR="000D000C" w:rsidRDefault="00D10974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</w:tabs>
              <w:spacing w:before="58"/>
              <w:ind w:right="263"/>
              <w:rPr>
                <w:i/>
                <w:sz w:val="20"/>
              </w:rPr>
            </w:pPr>
            <w:r>
              <w:rPr>
                <w:i/>
                <w:sz w:val="20"/>
              </w:rPr>
              <w:t>Zaburzenia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czynnościowe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przewodu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pokarmowego.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Najczęstsze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nowotwory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przewodu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pokarmowego. Autoimmunologiczne choroby wątroby.</w:t>
            </w:r>
          </w:p>
          <w:p w:rsidR="000D000C" w:rsidRDefault="00D10974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</w:tabs>
              <w:spacing w:before="64"/>
              <w:ind w:right="10"/>
              <w:rPr>
                <w:i/>
                <w:sz w:val="20"/>
              </w:rPr>
            </w:pPr>
            <w:r>
              <w:rPr>
                <w:i/>
                <w:sz w:val="20"/>
              </w:rPr>
              <w:t>Choroba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wrzodowa żołądka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dwunastnicy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-powikłania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leczenie.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Diagnostyka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różnicowa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najczęstszych chorób układu pokarmowego.</w:t>
            </w:r>
          </w:p>
          <w:p w:rsidR="000D000C" w:rsidRDefault="00D10974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</w:tabs>
              <w:spacing w:before="58"/>
              <w:ind w:right="31"/>
              <w:rPr>
                <w:i/>
                <w:sz w:val="20"/>
              </w:rPr>
            </w:pPr>
            <w:r>
              <w:rPr>
                <w:i/>
                <w:sz w:val="20"/>
              </w:rPr>
              <w:t>Interpretacja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badań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laboratoryjnych. Planowanie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toru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diagnostycznego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 wykorzystaniem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endoskopii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 chorobach przewodu pokarmowego.</w:t>
            </w:r>
          </w:p>
          <w:p w:rsidR="000D000C" w:rsidRDefault="00D10974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  <w:tab w:val="left" w:pos="471"/>
              </w:tabs>
              <w:spacing w:before="59"/>
              <w:ind w:right="781"/>
              <w:rPr>
                <w:i/>
                <w:sz w:val="20"/>
              </w:rPr>
            </w:pPr>
            <w:r>
              <w:rPr>
                <w:i/>
                <w:sz w:val="20"/>
              </w:rPr>
              <w:t>Alkoholowe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uszkodzenia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przewodu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pokarmowego. Rozpoznawanie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stanów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zagrożenia życia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 </w:t>
            </w:r>
            <w:r>
              <w:rPr>
                <w:i/>
                <w:spacing w:val="-2"/>
                <w:sz w:val="20"/>
              </w:rPr>
              <w:t>gastroenterologii.</w:t>
            </w:r>
          </w:p>
        </w:tc>
      </w:tr>
      <w:tr w:rsidR="000D000C">
        <w:trPr>
          <w:trHeight w:val="2375"/>
        </w:trPr>
        <w:tc>
          <w:tcPr>
            <w:tcW w:w="1982" w:type="dxa"/>
          </w:tcPr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spacing w:before="35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86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programowe: </w:t>
            </w:r>
            <w:r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8788" w:type="dxa"/>
          </w:tcPr>
          <w:p w:rsidR="000D000C" w:rsidRDefault="00D10974">
            <w:pPr>
              <w:pStyle w:val="TableParagraph"/>
              <w:spacing w:before="53"/>
              <w:ind w:left="2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Seminarium: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15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5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spotkań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h.</w:t>
            </w:r>
          </w:p>
          <w:p w:rsidR="000D000C" w:rsidRDefault="00D10974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115"/>
              <w:ind w:right="1105"/>
              <w:rPr>
                <w:i/>
                <w:sz w:val="20"/>
              </w:rPr>
            </w:pPr>
            <w:r>
              <w:rPr>
                <w:i/>
                <w:sz w:val="20"/>
              </w:rPr>
              <w:t>Symptomatologia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schorzeń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przewodu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pokarmowego.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Diagnostyka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endoskopowa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przewodu </w:t>
            </w:r>
            <w:r>
              <w:rPr>
                <w:i/>
                <w:spacing w:val="-2"/>
                <w:sz w:val="20"/>
              </w:rPr>
              <w:t>pokarmowego.</w:t>
            </w:r>
          </w:p>
          <w:p w:rsidR="000D000C" w:rsidRDefault="00D10974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64"/>
              <w:ind w:right="1046"/>
              <w:rPr>
                <w:i/>
                <w:sz w:val="20"/>
              </w:rPr>
            </w:pPr>
            <w:r>
              <w:rPr>
                <w:i/>
                <w:sz w:val="20"/>
              </w:rPr>
              <w:t>Czynnościowe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zaburzenia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dolnego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odcinka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przewodu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pokarmowego.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Nowotwory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przewodu </w:t>
            </w:r>
            <w:r>
              <w:rPr>
                <w:i/>
                <w:spacing w:val="-2"/>
                <w:sz w:val="20"/>
              </w:rPr>
              <w:t>pokarmowego.</w:t>
            </w:r>
          </w:p>
          <w:p w:rsidR="000D000C" w:rsidRDefault="00D10974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Przewlekłe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zapalenie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trzustki.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Marskość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wątroby-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diagnostyka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różnicowanie.</w:t>
            </w:r>
          </w:p>
          <w:p w:rsidR="000D000C" w:rsidRDefault="00D10974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Różnicowanie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podział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żółtaczek.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Zespoły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złego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wchłaniania.</w:t>
            </w:r>
          </w:p>
          <w:p w:rsidR="000D000C" w:rsidRDefault="00D10974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Ostre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zapalenie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trzustki.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Rak</w:t>
            </w:r>
            <w:r>
              <w:rPr>
                <w:i/>
                <w:spacing w:val="-2"/>
                <w:sz w:val="20"/>
              </w:rPr>
              <w:t xml:space="preserve"> żołądka.</w:t>
            </w:r>
          </w:p>
        </w:tc>
      </w:tr>
      <w:tr w:rsidR="000D000C">
        <w:trPr>
          <w:trHeight w:val="373"/>
        </w:trPr>
        <w:tc>
          <w:tcPr>
            <w:tcW w:w="1982" w:type="dxa"/>
            <w:tcBorders>
              <w:bottom w:val="nil"/>
            </w:tcBorders>
          </w:tcPr>
          <w:p w:rsidR="000D000C" w:rsidRDefault="000D000C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bottom w:val="nil"/>
            </w:tcBorders>
          </w:tcPr>
          <w:p w:rsidR="000D000C" w:rsidRDefault="00D10974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kliniczne</w:t>
            </w:r>
          </w:p>
        </w:tc>
      </w:tr>
      <w:tr w:rsidR="000D000C">
        <w:trPr>
          <w:trHeight w:val="1211"/>
        </w:trPr>
        <w:tc>
          <w:tcPr>
            <w:tcW w:w="1982" w:type="dxa"/>
            <w:tcBorders>
              <w:top w:val="nil"/>
              <w:bottom w:val="nil"/>
            </w:tcBorders>
          </w:tcPr>
          <w:p w:rsidR="000D000C" w:rsidRDefault="000D000C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0D000C" w:rsidRDefault="00D10974">
            <w:pPr>
              <w:pStyle w:val="TableParagraph"/>
              <w:numPr>
                <w:ilvl w:val="0"/>
                <w:numId w:val="8"/>
              </w:numPr>
              <w:tabs>
                <w:tab w:val="left" w:pos="762"/>
              </w:tabs>
              <w:spacing w:before="25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Badanie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pacjentów,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analizowanie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historii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chorób,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wyników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badań.</w:t>
            </w:r>
          </w:p>
          <w:p w:rsidR="000D000C" w:rsidRDefault="00D10974">
            <w:pPr>
              <w:pStyle w:val="TableParagraph"/>
              <w:numPr>
                <w:ilvl w:val="0"/>
                <w:numId w:val="8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Omówienie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terapii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jej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celów.</w:t>
            </w:r>
          </w:p>
          <w:p w:rsidR="000D000C" w:rsidRDefault="00D10974">
            <w:pPr>
              <w:pStyle w:val="TableParagraph"/>
              <w:numPr>
                <w:ilvl w:val="0"/>
                <w:numId w:val="8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Planowanie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terapii.</w:t>
            </w:r>
          </w:p>
          <w:p w:rsidR="000D000C" w:rsidRDefault="00D10974">
            <w:pPr>
              <w:pStyle w:val="TableParagraph"/>
              <w:numPr>
                <w:ilvl w:val="0"/>
                <w:numId w:val="8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Rokowania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pacjentów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hospitalizowanych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Oddziale.</w:t>
            </w:r>
          </w:p>
          <w:p w:rsidR="000D000C" w:rsidRDefault="00D10974">
            <w:pPr>
              <w:pStyle w:val="TableParagraph"/>
              <w:numPr>
                <w:ilvl w:val="0"/>
                <w:numId w:val="8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Praktyczne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wiedzy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zdobytej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zajęciach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seminaria).</w:t>
            </w:r>
          </w:p>
        </w:tc>
      </w:tr>
      <w:tr w:rsidR="000D000C">
        <w:trPr>
          <w:trHeight w:val="261"/>
        </w:trPr>
        <w:tc>
          <w:tcPr>
            <w:tcW w:w="1982" w:type="dxa"/>
            <w:tcBorders>
              <w:top w:val="nil"/>
              <w:bottom w:val="nil"/>
            </w:tcBorders>
          </w:tcPr>
          <w:p w:rsidR="000D000C" w:rsidRDefault="000D000C">
            <w:pPr>
              <w:pStyle w:val="TableParagraph"/>
              <w:rPr>
                <w:sz w:val="18"/>
              </w:rPr>
            </w:pP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0D000C" w:rsidRDefault="00D10974">
            <w:pPr>
              <w:pStyle w:val="TableParagraph"/>
              <w:spacing w:before="27" w:line="214" w:lineRule="exact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</w:t>
            </w:r>
            <w:r>
              <w:rPr>
                <w:b/>
                <w:i/>
                <w:spacing w:val="55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Seminarium</w:t>
            </w:r>
          </w:p>
        </w:tc>
      </w:tr>
      <w:tr w:rsidR="000D000C">
        <w:trPr>
          <w:trHeight w:val="1466"/>
        </w:trPr>
        <w:tc>
          <w:tcPr>
            <w:tcW w:w="1982" w:type="dxa"/>
            <w:tcBorders>
              <w:top w:val="nil"/>
              <w:bottom w:val="nil"/>
            </w:tcBorders>
          </w:tcPr>
          <w:p w:rsidR="000D000C" w:rsidRDefault="00D10974">
            <w:pPr>
              <w:pStyle w:val="TableParagraph"/>
              <w:ind w:left="86" w:right="1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0D000C" w:rsidRDefault="00D10974">
            <w:pPr>
              <w:pStyle w:val="TableParagraph"/>
              <w:numPr>
                <w:ilvl w:val="0"/>
                <w:numId w:val="7"/>
              </w:numPr>
              <w:tabs>
                <w:tab w:val="left" w:pos="762"/>
              </w:tabs>
              <w:spacing w:before="49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okrągłego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stołu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(swobodna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dyskusja).</w:t>
            </w:r>
          </w:p>
          <w:p w:rsidR="000D000C" w:rsidRDefault="00D10974">
            <w:pPr>
              <w:pStyle w:val="TableParagraph"/>
              <w:numPr>
                <w:ilvl w:val="0"/>
                <w:numId w:val="7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stolików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eksperckich.</w:t>
            </w:r>
          </w:p>
          <w:p w:rsidR="000D000C" w:rsidRDefault="00D10974">
            <w:pPr>
              <w:pStyle w:val="TableParagraph"/>
              <w:numPr>
                <w:ilvl w:val="0"/>
                <w:numId w:val="7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Projekty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przygotowane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studentów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ciągu </w:t>
            </w:r>
            <w:r>
              <w:rPr>
                <w:i/>
                <w:spacing w:val="-2"/>
                <w:sz w:val="20"/>
              </w:rPr>
              <w:t>semestru.</w:t>
            </w:r>
          </w:p>
          <w:p w:rsidR="000D000C" w:rsidRDefault="00D10974">
            <w:pPr>
              <w:pStyle w:val="TableParagraph"/>
              <w:numPr>
                <w:ilvl w:val="0"/>
                <w:numId w:val="7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Analiza </w:t>
            </w:r>
            <w:r>
              <w:rPr>
                <w:i/>
                <w:spacing w:val="-2"/>
                <w:sz w:val="20"/>
              </w:rPr>
              <w:t>przypadków</w:t>
            </w:r>
          </w:p>
          <w:p w:rsidR="000D000C" w:rsidRDefault="00D10974">
            <w:pPr>
              <w:pStyle w:val="TableParagraph"/>
              <w:numPr>
                <w:ilvl w:val="0"/>
                <w:numId w:val="7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panelowa.</w:t>
            </w:r>
          </w:p>
          <w:p w:rsidR="000D000C" w:rsidRDefault="00D10974">
            <w:pPr>
              <w:pStyle w:val="TableParagraph"/>
              <w:numPr>
                <w:ilvl w:val="0"/>
                <w:numId w:val="7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seminaryjna</w:t>
            </w:r>
          </w:p>
        </w:tc>
      </w:tr>
      <w:tr w:rsidR="000D000C">
        <w:trPr>
          <w:trHeight w:val="290"/>
        </w:trPr>
        <w:tc>
          <w:tcPr>
            <w:tcW w:w="1982" w:type="dxa"/>
            <w:tcBorders>
              <w:top w:val="nil"/>
              <w:bottom w:val="nil"/>
            </w:tcBorders>
          </w:tcPr>
          <w:p w:rsidR="000D000C" w:rsidRDefault="000D000C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0D000C" w:rsidRDefault="00D10974">
            <w:pPr>
              <w:pStyle w:val="TableParagraph"/>
              <w:spacing w:before="27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Praca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samodzielna</w:t>
            </w:r>
          </w:p>
        </w:tc>
      </w:tr>
      <w:tr w:rsidR="000D000C">
        <w:trPr>
          <w:trHeight w:val="552"/>
        </w:trPr>
        <w:tc>
          <w:tcPr>
            <w:tcW w:w="1982" w:type="dxa"/>
            <w:tcBorders>
              <w:top w:val="nil"/>
            </w:tcBorders>
          </w:tcPr>
          <w:p w:rsidR="000D000C" w:rsidRDefault="000D000C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top w:val="nil"/>
            </w:tcBorders>
          </w:tcPr>
          <w:p w:rsidR="000D000C" w:rsidRDefault="00D10974">
            <w:pPr>
              <w:pStyle w:val="TableParagraph"/>
              <w:numPr>
                <w:ilvl w:val="0"/>
                <w:numId w:val="6"/>
              </w:numPr>
              <w:tabs>
                <w:tab w:val="left" w:pos="762"/>
              </w:tabs>
              <w:spacing w:before="25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Analiza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literatury,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studiowanie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przypadków.</w:t>
            </w:r>
          </w:p>
          <w:p w:rsidR="000D000C" w:rsidRDefault="00D10974">
            <w:pPr>
              <w:pStyle w:val="TableParagraph"/>
              <w:numPr>
                <w:ilvl w:val="0"/>
                <w:numId w:val="6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Przygotowanie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projektów.</w:t>
            </w:r>
          </w:p>
        </w:tc>
      </w:tr>
    </w:tbl>
    <w:p w:rsidR="000D000C" w:rsidRDefault="000D000C">
      <w:pPr>
        <w:pStyle w:val="TableParagraph"/>
        <w:rPr>
          <w:i/>
          <w:sz w:val="20"/>
        </w:rPr>
        <w:sectPr w:rsidR="000D000C">
          <w:pgSz w:w="11910" w:h="16840"/>
          <w:pgMar w:top="480" w:right="425" w:bottom="280" w:left="425" w:header="708" w:footer="708" w:gutter="0"/>
          <w:cols w:space="708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4"/>
        <w:gridCol w:w="8716"/>
      </w:tblGrid>
      <w:tr w:rsidR="000D000C">
        <w:trPr>
          <w:trHeight w:val="1062"/>
        </w:trPr>
        <w:tc>
          <w:tcPr>
            <w:tcW w:w="2054" w:type="dxa"/>
            <w:tcBorders>
              <w:bottom w:val="nil"/>
            </w:tcBorders>
          </w:tcPr>
          <w:p w:rsidR="000D000C" w:rsidRDefault="000D000C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bottom w:val="nil"/>
            </w:tcBorders>
          </w:tcPr>
          <w:p w:rsidR="000D000C" w:rsidRDefault="00D10974">
            <w:pPr>
              <w:pStyle w:val="TableParagraph"/>
              <w:spacing w:before="112" w:line="237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się. Uzyskanie pozytywnych ocen ze wszystkich form zajęć wchodzących w skład przedmiotu jest równoznaczne z jego zaliczeniem i zdobyciem przez studenta przyporządkowanej przedmiotowi liczby punktów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</w:tc>
      </w:tr>
      <w:tr w:rsidR="000D000C">
        <w:trPr>
          <w:trHeight w:val="290"/>
        </w:trPr>
        <w:tc>
          <w:tcPr>
            <w:tcW w:w="2054" w:type="dxa"/>
            <w:tcBorders>
              <w:top w:val="nil"/>
              <w:bottom w:val="nil"/>
            </w:tcBorders>
          </w:tcPr>
          <w:p w:rsidR="000D000C" w:rsidRDefault="000D000C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D000C" w:rsidRDefault="00D10974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</w:t>
            </w:r>
            <w:r>
              <w:rPr>
                <w:b/>
                <w:i/>
                <w:spacing w:val="7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kliniczne</w:t>
            </w:r>
          </w:p>
        </w:tc>
      </w:tr>
      <w:tr w:rsidR="000D000C">
        <w:trPr>
          <w:trHeight w:val="2248"/>
        </w:trPr>
        <w:tc>
          <w:tcPr>
            <w:tcW w:w="2054" w:type="dxa"/>
            <w:tcBorders>
              <w:top w:val="nil"/>
              <w:bottom w:val="nil"/>
            </w:tcBorders>
          </w:tcPr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spacing w:before="59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86" w:right="179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D000C" w:rsidRDefault="00D10974">
            <w:pPr>
              <w:pStyle w:val="TableParagraph"/>
              <w:spacing w:before="25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pozytywnej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:rsidR="000D000C" w:rsidRDefault="00D10974">
            <w:pPr>
              <w:pStyle w:val="TableParagraph"/>
              <w:numPr>
                <w:ilvl w:val="0"/>
                <w:numId w:val="5"/>
              </w:numPr>
              <w:tabs>
                <w:tab w:val="left" w:pos="768"/>
              </w:tabs>
              <w:ind w:right="902"/>
              <w:rPr>
                <w:i/>
                <w:sz w:val="20"/>
              </w:rPr>
            </w:pPr>
            <w:r>
              <w:rPr>
                <w:i/>
                <w:sz w:val="20"/>
              </w:rPr>
              <w:t>wykazać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przyswojeniem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wiadomości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teoretycznych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podstawowych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 praktycznych objętych programem nauczania;</w:t>
            </w:r>
          </w:p>
          <w:p w:rsidR="000D000C" w:rsidRDefault="00D10974">
            <w:pPr>
              <w:pStyle w:val="TableParagraph"/>
              <w:numPr>
                <w:ilvl w:val="0"/>
                <w:numId w:val="5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posiąść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odpowiednie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wykazać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właściwymi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kompetencjami.</w:t>
            </w:r>
          </w:p>
          <w:p w:rsidR="000D000C" w:rsidRDefault="00D10974">
            <w:pPr>
              <w:pStyle w:val="TableParagraph"/>
              <w:spacing w:before="63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</w:t>
            </w:r>
            <w:r>
              <w:rPr>
                <w:b/>
                <w:i/>
                <w:spacing w:val="55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Seminarium</w:t>
            </w:r>
          </w:p>
          <w:p w:rsidR="000D000C" w:rsidRDefault="00D10974">
            <w:pPr>
              <w:pStyle w:val="TableParagraph"/>
              <w:spacing w:before="53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:rsidR="000D000C" w:rsidRDefault="00D10974">
            <w:pPr>
              <w:pStyle w:val="TableParagraph"/>
              <w:numPr>
                <w:ilvl w:val="0"/>
                <w:numId w:val="4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seminariach;</w:t>
            </w:r>
          </w:p>
          <w:p w:rsidR="000D000C" w:rsidRDefault="00D10974">
            <w:pPr>
              <w:pStyle w:val="TableParagraph"/>
              <w:numPr>
                <w:ilvl w:val="0"/>
                <w:numId w:val="4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opanować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wiedzę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teoretyczną;</w:t>
            </w:r>
          </w:p>
          <w:p w:rsidR="000D000C" w:rsidRDefault="00D10974">
            <w:pPr>
              <w:pStyle w:val="TableParagraph"/>
              <w:numPr>
                <w:ilvl w:val="0"/>
                <w:numId w:val="4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aktywnie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uczestniczyć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dyskusji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analizie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przypadków.</w:t>
            </w:r>
          </w:p>
        </w:tc>
      </w:tr>
      <w:tr w:rsidR="000D000C">
        <w:trPr>
          <w:trHeight w:val="290"/>
        </w:trPr>
        <w:tc>
          <w:tcPr>
            <w:tcW w:w="2054" w:type="dxa"/>
            <w:tcBorders>
              <w:top w:val="nil"/>
              <w:bottom w:val="nil"/>
            </w:tcBorders>
          </w:tcPr>
          <w:p w:rsidR="000D000C" w:rsidRDefault="000D000C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D000C" w:rsidRDefault="00D10974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</w:t>
            </w:r>
            <w:r>
              <w:rPr>
                <w:b/>
                <w:i/>
                <w:spacing w:val="7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Przedmiot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kończy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się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zaliczeniem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ocenę.</w:t>
            </w:r>
          </w:p>
        </w:tc>
      </w:tr>
      <w:tr w:rsidR="000D000C">
        <w:trPr>
          <w:trHeight w:val="783"/>
        </w:trPr>
        <w:tc>
          <w:tcPr>
            <w:tcW w:w="2054" w:type="dxa"/>
            <w:tcBorders>
              <w:top w:val="nil"/>
            </w:tcBorders>
          </w:tcPr>
          <w:p w:rsidR="000D000C" w:rsidRDefault="000D000C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top w:val="nil"/>
            </w:tcBorders>
          </w:tcPr>
          <w:p w:rsidR="000D000C" w:rsidRDefault="00D10974">
            <w:pPr>
              <w:pStyle w:val="TableParagraph"/>
              <w:spacing w:before="25"/>
              <w:ind w:left="427" w:right="12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Na ocenę końcową składają się w 80% wiedza, 10% umiejętności, 10% kompetencje. Weryfikację umiejętności praktycznych i kompetencji obejmuje ankieta obserwacji studenta. Zaliczenie ma formę testu składającego się z 20 pytań.</w:t>
            </w:r>
          </w:p>
        </w:tc>
      </w:tr>
      <w:tr w:rsidR="000D000C">
        <w:trPr>
          <w:trHeight w:val="1055"/>
        </w:trPr>
        <w:tc>
          <w:tcPr>
            <w:tcW w:w="2054" w:type="dxa"/>
          </w:tcPr>
          <w:p w:rsidR="000D000C" w:rsidRDefault="000D000C">
            <w:pPr>
              <w:pStyle w:val="TableParagraph"/>
              <w:spacing w:before="6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86" w:right="422"/>
              <w:rPr>
                <w:b/>
                <w:sz w:val="20"/>
              </w:rPr>
            </w:pPr>
            <w:r>
              <w:rPr>
                <w:b/>
                <w:sz w:val="20"/>
              </w:rPr>
              <w:t>Sposób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obliczania oceny końcowej:</w:t>
            </w:r>
          </w:p>
        </w:tc>
        <w:tc>
          <w:tcPr>
            <w:tcW w:w="8716" w:type="dxa"/>
          </w:tcPr>
          <w:p w:rsidR="000D000C" w:rsidRDefault="00D10974">
            <w:pPr>
              <w:pStyle w:val="TableParagraph"/>
              <w:spacing w:before="112" w:line="237" w:lineRule="auto"/>
              <w:ind w:left="86" w:right="41"/>
              <w:rPr>
                <w:i/>
                <w:sz w:val="20"/>
              </w:rPr>
            </w:pPr>
            <w:r>
              <w:rPr>
                <w:i/>
                <w:sz w:val="20"/>
              </w:rPr>
              <w:t>Sposób obliczenia oceny końcowej (dokładnej) z przedmiotu uwzględniający wszystkie jego formy określony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został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Regulaminie studiów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(§37-40). Ocena dokładna obliczana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systemie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Wirtualnej Uczelni na podstawie ocen uzyskany</w:t>
            </w:r>
            <w:r>
              <w:rPr>
                <w:i/>
                <w:sz w:val="20"/>
              </w:rPr>
              <w:t>ch z poszczególnych form przedmiotu.</w:t>
            </w:r>
          </w:p>
        </w:tc>
      </w:tr>
    </w:tbl>
    <w:p w:rsidR="000D000C" w:rsidRDefault="000D000C">
      <w:pPr>
        <w:pStyle w:val="TableParagraph"/>
        <w:spacing w:line="237" w:lineRule="auto"/>
        <w:rPr>
          <w:i/>
          <w:sz w:val="20"/>
        </w:rPr>
        <w:sectPr w:rsidR="000D000C">
          <w:pgSz w:w="11910" w:h="16840"/>
          <w:pgMar w:top="780" w:right="425" w:bottom="280" w:left="425" w:header="708" w:footer="708" w:gutter="0"/>
          <w:cols w:space="708"/>
        </w:sect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3787"/>
        <w:gridCol w:w="1277"/>
        <w:gridCol w:w="1419"/>
        <w:gridCol w:w="1558"/>
        <w:gridCol w:w="1702"/>
      </w:tblGrid>
      <w:tr w:rsidR="000D000C">
        <w:trPr>
          <w:trHeight w:val="618"/>
        </w:trPr>
        <w:tc>
          <w:tcPr>
            <w:tcW w:w="7515" w:type="dxa"/>
            <w:gridSpan w:val="4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53"/>
              <w:ind w:left="3170" w:hanging="2957"/>
              <w:rPr>
                <w:b/>
              </w:rPr>
            </w:pPr>
            <w:r>
              <w:rPr>
                <w:b/>
              </w:rPr>
              <w:lastRenderedPageBreak/>
              <w:t>Efekty uczenia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do efektów kierunkowych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 formy 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</w:tcBorders>
          </w:tcPr>
          <w:p w:rsidR="000D000C" w:rsidRDefault="00D10974">
            <w:pPr>
              <w:pStyle w:val="TableParagraph"/>
              <w:spacing w:before="53"/>
              <w:ind w:left="1129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efektów uczenia się</w:t>
            </w:r>
          </w:p>
        </w:tc>
      </w:tr>
      <w:tr w:rsidR="000D000C">
        <w:trPr>
          <w:trHeight w:val="1405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120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30" w:right="97" w:hanging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Numer efektu </w:t>
            </w:r>
            <w:r>
              <w:rPr>
                <w:sz w:val="20"/>
              </w:rPr>
              <w:t>uczenia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120"/>
              <w:ind w:left="1643" w:hanging="1378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efektów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przedmiotu </w:t>
            </w:r>
            <w:r>
              <w:rPr>
                <w:spacing w:val="-4"/>
                <w:sz w:val="20"/>
              </w:rPr>
              <w:t>(PEU)</w:t>
            </w:r>
          </w:p>
          <w:p w:rsidR="000D000C" w:rsidRDefault="00D10974">
            <w:pPr>
              <w:pStyle w:val="TableParagraph"/>
              <w:spacing w:before="1"/>
              <w:ind w:left="563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zaliczył </w:t>
            </w:r>
            <w:r>
              <w:rPr>
                <w:spacing w:val="-2"/>
                <w:sz w:val="20"/>
              </w:rPr>
              <w:t>przedmiot</w:t>
            </w:r>
          </w:p>
          <w:p w:rsidR="000D000C" w:rsidRDefault="00D10974">
            <w:pPr>
              <w:pStyle w:val="TableParagraph"/>
              <w:ind w:left="1494" w:hanging="1167"/>
              <w:rPr>
                <w:sz w:val="20"/>
              </w:rPr>
            </w:pPr>
            <w:r>
              <w:rPr>
                <w:sz w:val="20"/>
              </w:rPr>
              <w:t>(W)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rozumie/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(U)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potrafi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/(K)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jest gotów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do:</w:t>
            </w:r>
          </w:p>
        </w:tc>
        <w:tc>
          <w:tcPr>
            <w:tcW w:w="1277" w:type="dxa"/>
          </w:tcPr>
          <w:p w:rsidR="000D000C" w:rsidRDefault="00D10974">
            <w:pPr>
              <w:pStyle w:val="TableParagraph"/>
              <w:spacing w:before="120"/>
              <w:ind w:left="107" w:right="88" w:firstLine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Kierunkowy </w:t>
            </w:r>
            <w:r>
              <w:rPr>
                <w:sz w:val="20"/>
              </w:rPr>
              <w:t>efekt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uczenia się (KEU) i </w:t>
            </w:r>
            <w:r>
              <w:rPr>
                <w:spacing w:val="-2"/>
                <w:sz w:val="20"/>
              </w:rPr>
              <w:t>stopień osiągnięcia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spacing w:before="121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</w:tcPr>
          <w:p w:rsidR="000D000C" w:rsidRDefault="000D000C">
            <w:pPr>
              <w:pStyle w:val="TableParagraph"/>
              <w:spacing w:before="120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323" w:right="320" w:firstLine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Forma weryfikacji (zaliczeń)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D000C" w:rsidRDefault="000D000C">
            <w:pPr>
              <w:pStyle w:val="TableParagraph"/>
              <w:spacing w:before="120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354" w:right="332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Metody sprawdzania </w:t>
            </w:r>
            <w:r>
              <w:rPr>
                <w:sz w:val="20"/>
              </w:rPr>
              <w:t>i oceny</w:t>
            </w:r>
          </w:p>
        </w:tc>
      </w:tr>
      <w:tr w:rsidR="000D000C">
        <w:trPr>
          <w:trHeight w:val="3153"/>
        </w:trPr>
        <w:tc>
          <w:tcPr>
            <w:tcW w:w="1032" w:type="dxa"/>
          </w:tcPr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spacing w:before="79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W1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Zna i rozumie przyczyny, objawy, zasady diagnozowania i postępowania terapeutycznego w odniesieniu do najczęstszych chorób wewnętrznych występujących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osób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dorosłych,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ich powikłań, w tym:</w:t>
            </w:r>
          </w:p>
          <w:p w:rsidR="000D000C" w:rsidRDefault="00D10974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  <w:tab w:val="left" w:pos="300"/>
              </w:tabs>
              <w:spacing w:before="7"/>
              <w:ind w:right="184" w:hanging="144"/>
              <w:rPr>
                <w:i/>
                <w:sz w:val="18"/>
              </w:rPr>
            </w:pPr>
            <w:r>
              <w:rPr>
                <w:i/>
                <w:sz w:val="18"/>
              </w:rPr>
              <w:t>chorób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układu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pokarmowego,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w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tym: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chorób, jamy ustnej, przełyku, żołądka i dwunastnicy, jelit, trzustki, wątroby, dróg żółciowych i pęcherzyka żółciowego;</w:t>
            </w:r>
          </w:p>
          <w:p w:rsidR="000D000C" w:rsidRDefault="00D10974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  <w:tab w:val="left" w:pos="300"/>
              </w:tabs>
              <w:ind w:right="265" w:hanging="144"/>
              <w:rPr>
                <w:i/>
                <w:sz w:val="18"/>
              </w:rPr>
            </w:pPr>
            <w:r>
              <w:rPr>
                <w:i/>
                <w:sz w:val="18"/>
              </w:rPr>
              <w:t>zaburzeń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z w:val="18"/>
              </w:rPr>
              <w:t>wodno-elektrolitowych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i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kwasowo-zasadowych: stanów odwodnienia, stanów </w:t>
            </w:r>
            <w:proofErr w:type="spellStart"/>
            <w:r>
              <w:rPr>
                <w:i/>
                <w:sz w:val="18"/>
              </w:rPr>
              <w:t>przewodnienia</w:t>
            </w:r>
            <w:proofErr w:type="spellEnd"/>
            <w:r>
              <w:rPr>
                <w:i/>
                <w:sz w:val="18"/>
              </w:rPr>
              <w:t>, zaburzeń gospodarki elektrolitowej, kwas</w:t>
            </w:r>
            <w:r>
              <w:rPr>
                <w:i/>
                <w:sz w:val="18"/>
              </w:rPr>
              <w:t xml:space="preserve">icy i </w:t>
            </w:r>
            <w:proofErr w:type="spellStart"/>
            <w:r>
              <w:rPr>
                <w:i/>
                <w:sz w:val="18"/>
              </w:rPr>
              <w:t>zasadowicy</w:t>
            </w:r>
            <w:proofErr w:type="spellEnd"/>
            <w:r>
              <w:rPr>
                <w:i/>
                <w:sz w:val="18"/>
              </w:rPr>
              <w:t>.</w:t>
            </w:r>
          </w:p>
        </w:tc>
        <w:tc>
          <w:tcPr>
            <w:tcW w:w="1277" w:type="dxa"/>
          </w:tcPr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spacing w:before="189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34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E.W7.3</w:t>
            </w:r>
          </w:p>
          <w:p w:rsidR="000D000C" w:rsidRDefault="00D10974">
            <w:pPr>
              <w:pStyle w:val="TableParagraph"/>
              <w:spacing w:before="1"/>
              <w:ind w:left="34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E.W7.9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spacing w:before="74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 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spacing w:before="189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spacing w:before="190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before="1" w:line="237" w:lineRule="auto"/>
              <w:ind w:left="29" w:right="110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jednokrotnego wyboru, dyskusja, </w:t>
            </w:r>
            <w:r>
              <w:rPr>
                <w:i/>
                <w:spacing w:val="-2"/>
                <w:sz w:val="20"/>
              </w:rPr>
              <w:t>analiza przypadków.</w:t>
            </w:r>
          </w:p>
        </w:tc>
      </w:tr>
      <w:tr w:rsidR="000D000C">
        <w:trPr>
          <w:trHeight w:val="1031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16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W2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165" w:line="237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Zna podstawy wczesnej wykrywalności nowotworów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zasady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badań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przesiewowych w </w:t>
            </w:r>
            <w:r>
              <w:rPr>
                <w:i/>
                <w:spacing w:val="-2"/>
                <w:sz w:val="20"/>
              </w:rPr>
              <w:t>onkologii.</w:t>
            </w:r>
          </w:p>
        </w:tc>
        <w:tc>
          <w:tcPr>
            <w:tcW w:w="1277" w:type="dxa"/>
          </w:tcPr>
          <w:p w:rsidR="000D000C" w:rsidRDefault="000D000C">
            <w:pPr>
              <w:pStyle w:val="TableParagraph"/>
              <w:spacing w:before="16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before="1"/>
              <w:ind w:left="371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E.W24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5" w:line="237" w:lineRule="auto"/>
              <w:ind w:left="2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 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0D000C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50" w:line="237" w:lineRule="auto"/>
              <w:ind w:left="29" w:right="110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jednokrotnego wyboru, dyskusja, </w:t>
            </w:r>
            <w:r>
              <w:rPr>
                <w:i/>
                <w:spacing w:val="-2"/>
                <w:sz w:val="20"/>
              </w:rPr>
              <w:t>analiza przypadków.</w:t>
            </w:r>
          </w:p>
        </w:tc>
      </w:tr>
      <w:tr w:rsidR="000D000C">
        <w:trPr>
          <w:trHeight w:val="805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U1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163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Przeprowadza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wywiad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lekarski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pacjentem </w:t>
            </w:r>
            <w:r>
              <w:rPr>
                <w:i/>
                <w:spacing w:val="-2"/>
                <w:sz w:val="20"/>
              </w:rPr>
              <w:t>dorosłym.</w:t>
            </w:r>
          </w:p>
        </w:tc>
        <w:tc>
          <w:tcPr>
            <w:tcW w:w="1277" w:type="dxa"/>
          </w:tcPr>
          <w:p w:rsidR="000D000C" w:rsidRDefault="00D10974">
            <w:pPr>
              <w:pStyle w:val="TableParagraph"/>
              <w:spacing w:before="163"/>
              <w:ind w:lef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E.U1</w:t>
            </w:r>
          </w:p>
          <w:p w:rsidR="000D000C" w:rsidRDefault="00D10974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0D000C" w:rsidRDefault="00D10974">
            <w:pPr>
              <w:pStyle w:val="TableParagraph"/>
              <w:spacing w:before="1"/>
              <w:ind w:left="35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48"/>
              <w:ind w:left="29" w:right="181"/>
              <w:rPr>
                <w:i/>
                <w:sz w:val="20"/>
              </w:rPr>
            </w:pPr>
            <w:r>
              <w:rPr>
                <w:i/>
                <w:sz w:val="20"/>
              </w:rPr>
              <w:t>Arkusz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obserwacji Studenta, test </w:t>
            </w:r>
            <w:r>
              <w:rPr>
                <w:i/>
                <w:spacing w:val="-2"/>
                <w:sz w:val="20"/>
              </w:rPr>
              <w:t>praktyczny.</w:t>
            </w:r>
          </w:p>
        </w:tc>
      </w:tr>
      <w:tr w:rsidR="000D000C">
        <w:trPr>
          <w:trHeight w:val="801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U2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163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Przeprowadza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pełne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ukierunkowane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badanie fizykalne pacjenta dorosłego.</w:t>
            </w:r>
          </w:p>
        </w:tc>
        <w:tc>
          <w:tcPr>
            <w:tcW w:w="1277" w:type="dxa"/>
          </w:tcPr>
          <w:p w:rsidR="000D000C" w:rsidRDefault="00D10974">
            <w:pPr>
              <w:pStyle w:val="TableParagraph"/>
              <w:spacing w:before="163"/>
              <w:ind w:lef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E.U3</w:t>
            </w:r>
          </w:p>
          <w:p w:rsidR="000D000C" w:rsidRDefault="00D10974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0D000C" w:rsidRDefault="00D10974">
            <w:pPr>
              <w:pStyle w:val="TableParagraph"/>
              <w:spacing w:before="1"/>
              <w:ind w:left="35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48"/>
              <w:ind w:left="29" w:right="181"/>
              <w:rPr>
                <w:i/>
                <w:sz w:val="20"/>
              </w:rPr>
            </w:pPr>
            <w:r>
              <w:rPr>
                <w:i/>
                <w:sz w:val="20"/>
              </w:rPr>
              <w:t>Arkusz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obserwacji Studenta, test </w:t>
            </w:r>
            <w:r>
              <w:rPr>
                <w:i/>
                <w:spacing w:val="-2"/>
                <w:sz w:val="20"/>
              </w:rPr>
              <w:t>praktyczny.</w:t>
            </w:r>
          </w:p>
        </w:tc>
      </w:tr>
      <w:tr w:rsidR="000D000C">
        <w:trPr>
          <w:trHeight w:val="805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U3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163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Ocenia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stan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ogólny,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stan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przytomności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 świadomości pacjenta.</w:t>
            </w:r>
          </w:p>
        </w:tc>
        <w:tc>
          <w:tcPr>
            <w:tcW w:w="1277" w:type="dxa"/>
          </w:tcPr>
          <w:p w:rsidR="000D000C" w:rsidRDefault="00D10974">
            <w:pPr>
              <w:pStyle w:val="TableParagraph"/>
              <w:spacing w:before="163"/>
              <w:ind w:lef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E.U7</w:t>
            </w:r>
          </w:p>
          <w:p w:rsidR="000D000C" w:rsidRDefault="00D10974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0D000C" w:rsidRDefault="00D10974">
            <w:pPr>
              <w:pStyle w:val="TableParagraph"/>
              <w:spacing w:before="1"/>
              <w:ind w:left="35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48"/>
              <w:ind w:left="29" w:right="181"/>
              <w:rPr>
                <w:i/>
                <w:sz w:val="20"/>
              </w:rPr>
            </w:pPr>
            <w:r>
              <w:rPr>
                <w:i/>
                <w:sz w:val="20"/>
              </w:rPr>
              <w:t>Arkusz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obserwacji Studenta, test </w:t>
            </w:r>
            <w:r>
              <w:rPr>
                <w:i/>
                <w:spacing w:val="-2"/>
                <w:sz w:val="20"/>
              </w:rPr>
              <w:t>praktyczny.</w:t>
            </w:r>
          </w:p>
        </w:tc>
      </w:tr>
      <w:tr w:rsidR="000D000C">
        <w:trPr>
          <w:trHeight w:val="1261"/>
        </w:trPr>
        <w:tc>
          <w:tcPr>
            <w:tcW w:w="1032" w:type="dxa"/>
          </w:tcPr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before="1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U4</w:t>
            </w:r>
          </w:p>
        </w:tc>
        <w:tc>
          <w:tcPr>
            <w:tcW w:w="3787" w:type="dxa"/>
          </w:tcPr>
          <w:p w:rsidR="000D000C" w:rsidRDefault="000D000C">
            <w:pPr>
              <w:pStyle w:val="TableParagraph"/>
              <w:spacing w:before="16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before="1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Przeprowadza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diagnostykę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różnicową najczęstszych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chorób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osób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dorosłych.</w:t>
            </w:r>
          </w:p>
        </w:tc>
        <w:tc>
          <w:tcPr>
            <w:tcW w:w="1277" w:type="dxa"/>
          </w:tcPr>
          <w:p w:rsidR="000D000C" w:rsidRDefault="000D000C">
            <w:pPr>
              <w:pStyle w:val="TableParagraph"/>
              <w:spacing w:before="16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before="1"/>
              <w:ind w:left="3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E.U12</w:t>
            </w:r>
          </w:p>
          <w:p w:rsidR="000D000C" w:rsidRDefault="00D10974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0D000C">
            <w:pPr>
              <w:pStyle w:val="TableParagraph"/>
              <w:spacing w:before="16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before="1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0D000C" w:rsidRDefault="00D10974">
            <w:pPr>
              <w:pStyle w:val="TableParagraph"/>
              <w:ind w:left="35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0D000C">
            <w:pPr>
              <w:pStyle w:val="TableParagraph"/>
              <w:spacing w:before="16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before="1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48"/>
              <w:ind w:left="29" w:right="110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jednokrotnego wyboru, dyskusja, analiza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wyników </w:t>
            </w:r>
            <w:r>
              <w:rPr>
                <w:i/>
                <w:spacing w:val="-2"/>
                <w:sz w:val="20"/>
              </w:rPr>
              <w:t>badań diagnostycznych..</w:t>
            </w:r>
          </w:p>
        </w:tc>
      </w:tr>
      <w:tr w:rsidR="000D000C">
        <w:trPr>
          <w:trHeight w:val="805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U5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163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Ocenia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opisuje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stan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somatyczny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psychiczny </w:t>
            </w:r>
            <w:r>
              <w:rPr>
                <w:i/>
                <w:spacing w:val="-2"/>
                <w:sz w:val="20"/>
              </w:rPr>
              <w:t>pacjenta.</w:t>
            </w:r>
          </w:p>
        </w:tc>
        <w:tc>
          <w:tcPr>
            <w:tcW w:w="1277" w:type="dxa"/>
          </w:tcPr>
          <w:p w:rsidR="000D000C" w:rsidRDefault="00D10974">
            <w:pPr>
              <w:pStyle w:val="TableParagraph"/>
              <w:spacing w:before="163"/>
              <w:ind w:left="3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E.U13</w:t>
            </w:r>
          </w:p>
          <w:p w:rsidR="000D000C" w:rsidRDefault="00D10974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0D000C" w:rsidRDefault="00D10974">
            <w:pPr>
              <w:pStyle w:val="TableParagraph"/>
              <w:spacing w:before="1"/>
              <w:ind w:left="35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48"/>
              <w:ind w:left="29" w:right="181"/>
              <w:rPr>
                <w:i/>
                <w:sz w:val="20"/>
              </w:rPr>
            </w:pPr>
            <w:r>
              <w:rPr>
                <w:i/>
                <w:sz w:val="20"/>
              </w:rPr>
              <w:t>Arkusz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obserwacji Studenta, test </w:t>
            </w:r>
            <w:r>
              <w:rPr>
                <w:i/>
                <w:spacing w:val="-2"/>
                <w:sz w:val="20"/>
              </w:rPr>
              <w:t>praktyczny.</w:t>
            </w:r>
          </w:p>
        </w:tc>
      </w:tr>
      <w:tr w:rsidR="000D000C">
        <w:trPr>
          <w:trHeight w:val="805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U6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163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Rozpoznaje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stany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bezpośredniego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zagrożenia </w:t>
            </w:r>
            <w:r>
              <w:rPr>
                <w:i/>
                <w:spacing w:val="-2"/>
                <w:sz w:val="20"/>
              </w:rPr>
              <w:t>życia.</w:t>
            </w:r>
          </w:p>
        </w:tc>
        <w:tc>
          <w:tcPr>
            <w:tcW w:w="1277" w:type="dxa"/>
          </w:tcPr>
          <w:p w:rsidR="000D000C" w:rsidRDefault="00D10974">
            <w:pPr>
              <w:pStyle w:val="TableParagraph"/>
              <w:spacing w:before="163"/>
              <w:ind w:left="3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E.U14</w:t>
            </w:r>
          </w:p>
          <w:p w:rsidR="000D000C" w:rsidRDefault="00D10974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0D000C" w:rsidRDefault="00D10974">
            <w:pPr>
              <w:pStyle w:val="TableParagraph"/>
              <w:spacing w:before="1"/>
              <w:ind w:left="35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48"/>
              <w:ind w:left="29" w:right="181"/>
              <w:rPr>
                <w:i/>
                <w:sz w:val="20"/>
              </w:rPr>
            </w:pPr>
            <w:r>
              <w:rPr>
                <w:i/>
                <w:sz w:val="20"/>
              </w:rPr>
              <w:t>Arkusz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obserwacji Studenta, test </w:t>
            </w:r>
            <w:r>
              <w:rPr>
                <w:i/>
                <w:spacing w:val="-2"/>
                <w:sz w:val="20"/>
              </w:rPr>
              <w:t>praktyczny.</w:t>
            </w:r>
          </w:p>
        </w:tc>
      </w:tr>
      <w:tr w:rsidR="000D000C">
        <w:trPr>
          <w:trHeight w:val="800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U7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163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Rozpoznaje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stan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spożyciu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alkoholu, narkotyków i innych używek.</w:t>
            </w:r>
          </w:p>
        </w:tc>
        <w:tc>
          <w:tcPr>
            <w:tcW w:w="1277" w:type="dxa"/>
          </w:tcPr>
          <w:p w:rsidR="000D000C" w:rsidRDefault="00D10974">
            <w:pPr>
              <w:pStyle w:val="TableParagraph"/>
              <w:spacing w:before="163"/>
              <w:ind w:left="3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E.U15</w:t>
            </w:r>
          </w:p>
          <w:p w:rsidR="000D000C" w:rsidRDefault="00D10974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0D000C" w:rsidRDefault="00D10974">
            <w:pPr>
              <w:pStyle w:val="TableParagraph"/>
              <w:spacing w:before="1"/>
              <w:ind w:left="35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48"/>
              <w:ind w:left="29" w:right="181"/>
              <w:rPr>
                <w:i/>
                <w:sz w:val="20"/>
              </w:rPr>
            </w:pPr>
            <w:r>
              <w:rPr>
                <w:i/>
                <w:sz w:val="20"/>
              </w:rPr>
              <w:t>Arkusz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obserwacji Studenta, test </w:t>
            </w:r>
            <w:r>
              <w:rPr>
                <w:i/>
                <w:spacing w:val="-2"/>
                <w:sz w:val="20"/>
              </w:rPr>
              <w:t>praktyczny.</w:t>
            </w:r>
          </w:p>
        </w:tc>
      </w:tr>
      <w:tr w:rsidR="000D000C">
        <w:trPr>
          <w:trHeight w:val="805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U8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163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Planuje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postępowanie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diagnostyczne, terapeutyczne i profilaktyczne.</w:t>
            </w:r>
          </w:p>
        </w:tc>
        <w:tc>
          <w:tcPr>
            <w:tcW w:w="1277" w:type="dxa"/>
          </w:tcPr>
          <w:p w:rsidR="000D000C" w:rsidRDefault="00D10974">
            <w:pPr>
              <w:pStyle w:val="TableParagraph"/>
              <w:spacing w:before="163"/>
              <w:ind w:left="3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E.U16</w:t>
            </w:r>
          </w:p>
          <w:p w:rsidR="000D000C" w:rsidRDefault="00D10974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0D000C" w:rsidRDefault="00D10974">
            <w:pPr>
              <w:pStyle w:val="TableParagraph"/>
              <w:spacing w:before="1"/>
              <w:ind w:left="35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48"/>
              <w:ind w:left="29" w:right="181"/>
              <w:rPr>
                <w:i/>
                <w:sz w:val="20"/>
              </w:rPr>
            </w:pPr>
            <w:r>
              <w:rPr>
                <w:i/>
                <w:sz w:val="20"/>
              </w:rPr>
              <w:t>Arkusz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obserwacji Studenta, test </w:t>
            </w:r>
            <w:r>
              <w:rPr>
                <w:i/>
                <w:spacing w:val="-2"/>
                <w:sz w:val="20"/>
              </w:rPr>
              <w:t>praktyczny.</w:t>
            </w:r>
          </w:p>
        </w:tc>
      </w:tr>
    </w:tbl>
    <w:p w:rsidR="000D000C" w:rsidRDefault="000D000C">
      <w:pPr>
        <w:pStyle w:val="TableParagraph"/>
        <w:rPr>
          <w:i/>
          <w:sz w:val="20"/>
        </w:rPr>
        <w:sectPr w:rsidR="000D000C">
          <w:pgSz w:w="11910" w:h="16840"/>
          <w:pgMar w:top="780" w:right="425" w:bottom="280" w:left="425" w:header="708" w:footer="708" w:gutter="0"/>
          <w:cols w:space="708"/>
        </w:sectPr>
      </w:pPr>
    </w:p>
    <w:p w:rsidR="000D000C" w:rsidRDefault="000D000C">
      <w:pPr>
        <w:spacing w:before="5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3787"/>
        <w:gridCol w:w="1277"/>
        <w:gridCol w:w="1419"/>
        <w:gridCol w:w="1558"/>
        <w:gridCol w:w="1702"/>
      </w:tblGrid>
      <w:tr w:rsidR="000D000C">
        <w:trPr>
          <w:trHeight w:val="618"/>
        </w:trPr>
        <w:tc>
          <w:tcPr>
            <w:tcW w:w="7515" w:type="dxa"/>
            <w:gridSpan w:val="4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53"/>
              <w:ind w:left="3170" w:hanging="2957"/>
              <w:rPr>
                <w:b/>
              </w:rPr>
            </w:pPr>
            <w:r>
              <w:rPr>
                <w:b/>
              </w:rPr>
              <w:t>Efekty uczenia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do efektów kierunkowych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 formy 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</w:tcBorders>
          </w:tcPr>
          <w:p w:rsidR="000D000C" w:rsidRDefault="00D10974">
            <w:pPr>
              <w:pStyle w:val="TableParagraph"/>
              <w:spacing w:before="53"/>
              <w:ind w:left="1129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efektów uczenia się</w:t>
            </w:r>
          </w:p>
        </w:tc>
      </w:tr>
      <w:tr w:rsidR="000D000C">
        <w:trPr>
          <w:trHeight w:val="1410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120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30" w:right="97" w:hanging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Numer efektu </w:t>
            </w:r>
            <w:r>
              <w:rPr>
                <w:sz w:val="20"/>
              </w:rPr>
              <w:t>uczenia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120"/>
              <w:ind w:left="1643" w:hanging="1378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efektów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przedmiotu </w:t>
            </w:r>
            <w:r>
              <w:rPr>
                <w:spacing w:val="-4"/>
                <w:sz w:val="20"/>
              </w:rPr>
              <w:t>(PEU)</w:t>
            </w:r>
          </w:p>
          <w:p w:rsidR="000D000C" w:rsidRDefault="00D10974">
            <w:pPr>
              <w:pStyle w:val="TableParagraph"/>
              <w:spacing w:before="1"/>
              <w:ind w:left="563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zaliczył </w:t>
            </w:r>
            <w:r>
              <w:rPr>
                <w:spacing w:val="-2"/>
                <w:sz w:val="20"/>
              </w:rPr>
              <w:t>przedmiot</w:t>
            </w:r>
          </w:p>
          <w:p w:rsidR="000D000C" w:rsidRDefault="00D10974">
            <w:pPr>
              <w:pStyle w:val="TableParagraph"/>
              <w:ind w:left="1494" w:hanging="1167"/>
              <w:rPr>
                <w:sz w:val="20"/>
              </w:rPr>
            </w:pPr>
            <w:r>
              <w:rPr>
                <w:sz w:val="20"/>
              </w:rPr>
              <w:t>(W)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rozumie/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(U)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potrafi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/(K)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jest gotów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do:</w:t>
            </w:r>
          </w:p>
        </w:tc>
        <w:tc>
          <w:tcPr>
            <w:tcW w:w="1277" w:type="dxa"/>
          </w:tcPr>
          <w:p w:rsidR="000D000C" w:rsidRDefault="00D10974">
            <w:pPr>
              <w:pStyle w:val="TableParagraph"/>
              <w:spacing w:before="120"/>
              <w:ind w:left="107" w:right="88" w:firstLine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Kierunkowy </w:t>
            </w:r>
            <w:r>
              <w:rPr>
                <w:sz w:val="20"/>
              </w:rPr>
              <w:t>efekt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uczenia się (KEU) i </w:t>
            </w:r>
            <w:r>
              <w:rPr>
                <w:spacing w:val="-2"/>
                <w:sz w:val="20"/>
              </w:rPr>
              <w:t>stopień osiągnięcia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spacing w:before="121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</w:tcPr>
          <w:p w:rsidR="000D000C" w:rsidRDefault="000D000C">
            <w:pPr>
              <w:pStyle w:val="TableParagraph"/>
              <w:spacing w:before="120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323" w:right="320" w:firstLine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Forma weryfikacji (zaliczeń)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D000C" w:rsidRDefault="000D000C">
            <w:pPr>
              <w:pStyle w:val="TableParagraph"/>
              <w:spacing w:before="120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354" w:right="332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Metody sprawdzania </w:t>
            </w:r>
            <w:r>
              <w:rPr>
                <w:sz w:val="20"/>
              </w:rPr>
              <w:t>i oceny</w:t>
            </w:r>
          </w:p>
        </w:tc>
      </w:tr>
      <w:tr w:rsidR="000D000C">
        <w:trPr>
          <w:trHeight w:val="1031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16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U9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50" w:line="237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Proponuje indywidualizację obowiązujących wytycznych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terapeutycznych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inne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metody leczenia wobec nieskuteczności albo przeciwwskazań do terapii standardowej.</w:t>
            </w:r>
          </w:p>
        </w:tc>
        <w:tc>
          <w:tcPr>
            <w:tcW w:w="1277" w:type="dxa"/>
          </w:tcPr>
          <w:p w:rsidR="000D000C" w:rsidRDefault="000D000C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line="228" w:lineRule="exact"/>
              <w:ind w:left="3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E.U18</w:t>
            </w:r>
          </w:p>
          <w:p w:rsidR="000D000C" w:rsidRDefault="00D10974">
            <w:pPr>
              <w:pStyle w:val="TableParagraph"/>
              <w:spacing w:line="228" w:lineRule="exact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0D000C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line="228" w:lineRule="exact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0D000C" w:rsidRDefault="00D10974">
            <w:pPr>
              <w:pStyle w:val="TableParagraph"/>
              <w:spacing w:line="228" w:lineRule="exact"/>
              <w:ind w:left="35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0D000C">
            <w:pPr>
              <w:pStyle w:val="TableParagraph"/>
              <w:spacing w:before="52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line="235" w:lineRule="auto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5" w:line="237" w:lineRule="auto"/>
              <w:ind w:left="29" w:right="181"/>
              <w:rPr>
                <w:i/>
                <w:sz w:val="20"/>
              </w:rPr>
            </w:pPr>
            <w:r>
              <w:rPr>
                <w:i/>
                <w:sz w:val="20"/>
              </w:rPr>
              <w:t>Arkusz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obserwacji Studenta, test </w:t>
            </w:r>
            <w:r>
              <w:rPr>
                <w:i/>
                <w:spacing w:val="-2"/>
                <w:sz w:val="20"/>
              </w:rPr>
              <w:t>praktyczny.</w:t>
            </w:r>
          </w:p>
        </w:tc>
      </w:tr>
      <w:tr w:rsidR="000D000C">
        <w:trPr>
          <w:trHeight w:val="805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U10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163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Interpretuje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badania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laboratoryjne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i identyfikuje przyczyny odchyleń.</w:t>
            </w:r>
          </w:p>
        </w:tc>
        <w:tc>
          <w:tcPr>
            <w:tcW w:w="1277" w:type="dxa"/>
          </w:tcPr>
          <w:p w:rsidR="000D000C" w:rsidRDefault="00D10974">
            <w:pPr>
              <w:pStyle w:val="TableParagraph"/>
              <w:spacing w:before="163"/>
              <w:ind w:left="3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E.U24</w:t>
            </w:r>
          </w:p>
          <w:p w:rsidR="000D000C" w:rsidRDefault="00D10974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0D000C" w:rsidRDefault="00D10974">
            <w:pPr>
              <w:pStyle w:val="TableParagraph"/>
              <w:spacing w:before="1"/>
              <w:ind w:left="35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48"/>
              <w:ind w:left="29" w:right="181"/>
              <w:rPr>
                <w:i/>
                <w:sz w:val="20"/>
              </w:rPr>
            </w:pPr>
            <w:r>
              <w:rPr>
                <w:i/>
                <w:sz w:val="20"/>
              </w:rPr>
              <w:t>Arkusz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obserwacji Studenta, test </w:t>
            </w:r>
            <w:r>
              <w:rPr>
                <w:i/>
                <w:spacing w:val="-2"/>
                <w:sz w:val="20"/>
              </w:rPr>
              <w:t>praktyczny.</w:t>
            </w:r>
          </w:p>
        </w:tc>
      </w:tr>
      <w:tr w:rsidR="000D000C">
        <w:trPr>
          <w:trHeight w:val="1261"/>
        </w:trPr>
        <w:tc>
          <w:tcPr>
            <w:tcW w:w="1032" w:type="dxa"/>
          </w:tcPr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before="1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U11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Wykonuje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podstawowe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procedury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zabiegi lekarskie, w tym: cewnikowanie pęcherza moczowego u kobiet i mężczyzn, zgłębnikowanie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żołądka,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płukanie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żołądka, </w:t>
            </w:r>
            <w:r>
              <w:rPr>
                <w:i/>
                <w:spacing w:val="-2"/>
                <w:sz w:val="20"/>
              </w:rPr>
              <w:t>enemę.</w:t>
            </w:r>
          </w:p>
        </w:tc>
        <w:tc>
          <w:tcPr>
            <w:tcW w:w="1277" w:type="dxa"/>
          </w:tcPr>
          <w:p w:rsidR="000D000C" w:rsidRDefault="000D000C">
            <w:pPr>
              <w:pStyle w:val="TableParagraph"/>
              <w:spacing w:before="16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before="1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E.U29.7</w:t>
            </w:r>
          </w:p>
          <w:p w:rsidR="000D000C" w:rsidRDefault="00D10974">
            <w:pPr>
              <w:pStyle w:val="TableParagraph"/>
              <w:ind w:left="21" w:right="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0D000C">
            <w:pPr>
              <w:pStyle w:val="TableParagraph"/>
              <w:spacing w:before="16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before="1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0D000C" w:rsidRDefault="00D10974">
            <w:pPr>
              <w:pStyle w:val="TableParagraph"/>
              <w:ind w:left="35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0D000C">
            <w:pPr>
              <w:pStyle w:val="TableParagraph"/>
              <w:spacing w:before="16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before="1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0D000C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9" w:right="181"/>
              <w:rPr>
                <w:i/>
                <w:sz w:val="20"/>
              </w:rPr>
            </w:pPr>
            <w:r>
              <w:rPr>
                <w:i/>
                <w:sz w:val="20"/>
              </w:rPr>
              <w:t>Arkusz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obserwacji Studenta, test </w:t>
            </w:r>
            <w:r>
              <w:rPr>
                <w:i/>
                <w:spacing w:val="-2"/>
                <w:sz w:val="20"/>
              </w:rPr>
              <w:t>praktyczny.</w:t>
            </w:r>
          </w:p>
        </w:tc>
      </w:tr>
      <w:tr w:rsidR="000D000C">
        <w:trPr>
          <w:trHeight w:val="805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U12</w:t>
            </w:r>
          </w:p>
        </w:tc>
        <w:tc>
          <w:tcPr>
            <w:tcW w:w="3787" w:type="dxa"/>
          </w:tcPr>
          <w:p w:rsidR="000D000C" w:rsidRDefault="000D000C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Asystuje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przy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nakłuciu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jamy </w:t>
            </w:r>
            <w:r>
              <w:rPr>
                <w:i/>
                <w:spacing w:val="-2"/>
                <w:sz w:val="20"/>
              </w:rPr>
              <w:t>otrzewnowej.</w:t>
            </w:r>
          </w:p>
        </w:tc>
        <w:tc>
          <w:tcPr>
            <w:tcW w:w="1277" w:type="dxa"/>
          </w:tcPr>
          <w:p w:rsidR="000D000C" w:rsidRDefault="00D10974">
            <w:pPr>
              <w:pStyle w:val="TableParagraph"/>
              <w:spacing w:before="163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E.U30.4</w:t>
            </w:r>
          </w:p>
          <w:p w:rsidR="000D000C" w:rsidRDefault="00D10974">
            <w:pPr>
              <w:pStyle w:val="TableParagraph"/>
              <w:spacing w:before="1"/>
              <w:ind w:left="21" w:right="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0D000C" w:rsidRDefault="00D10974">
            <w:pPr>
              <w:pStyle w:val="TableParagraph"/>
              <w:spacing w:before="1"/>
              <w:ind w:left="35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48"/>
              <w:ind w:left="29" w:right="181"/>
              <w:rPr>
                <w:i/>
                <w:sz w:val="20"/>
              </w:rPr>
            </w:pPr>
            <w:r>
              <w:rPr>
                <w:i/>
                <w:sz w:val="20"/>
              </w:rPr>
              <w:t>Arkusz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obserwacji Studenta, test </w:t>
            </w:r>
            <w:r>
              <w:rPr>
                <w:i/>
                <w:spacing w:val="-2"/>
                <w:sz w:val="20"/>
              </w:rPr>
              <w:t>praktyczny.</w:t>
            </w:r>
          </w:p>
        </w:tc>
      </w:tr>
      <w:tr w:rsidR="000D000C">
        <w:trPr>
          <w:trHeight w:val="800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U13</w:t>
            </w:r>
          </w:p>
        </w:tc>
        <w:tc>
          <w:tcPr>
            <w:tcW w:w="3787" w:type="dxa"/>
          </w:tcPr>
          <w:p w:rsidR="000D000C" w:rsidRDefault="000D000C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Planuje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konsultacje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specjalistyczne.</w:t>
            </w:r>
          </w:p>
        </w:tc>
        <w:tc>
          <w:tcPr>
            <w:tcW w:w="1277" w:type="dxa"/>
          </w:tcPr>
          <w:p w:rsidR="000D000C" w:rsidRDefault="00D10974">
            <w:pPr>
              <w:pStyle w:val="TableParagraph"/>
              <w:spacing w:before="163"/>
              <w:ind w:left="3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E.U32</w:t>
            </w:r>
          </w:p>
          <w:p w:rsidR="000D000C" w:rsidRDefault="00D10974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0D000C" w:rsidRDefault="00D10974">
            <w:pPr>
              <w:pStyle w:val="TableParagraph"/>
              <w:spacing w:before="1"/>
              <w:ind w:left="35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48"/>
              <w:ind w:left="29" w:right="181"/>
              <w:rPr>
                <w:i/>
                <w:sz w:val="20"/>
              </w:rPr>
            </w:pPr>
            <w:r>
              <w:rPr>
                <w:i/>
                <w:sz w:val="20"/>
              </w:rPr>
              <w:t>Arkusz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obserwacji Studenta, test </w:t>
            </w:r>
            <w:r>
              <w:rPr>
                <w:i/>
                <w:spacing w:val="-2"/>
                <w:sz w:val="20"/>
              </w:rPr>
              <w:t>praktyczny.</w:t>
            </w:r>
          </w:p>
        </w:tc>
      </w:tr>
      <w:tr w:rsidR="000D000C">
        <w:trPr>
          <w:trHeight w:val="805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U14</w:t>
            </w:r>
          </w:p>
        </w:tc>
        <w:tc>
          <w:tcPr>
            <w:tcW w:w="3787" w:type="dxa"/>
          </w:tcPr>
          <w:p w:rsidR="000D000C" w:rsidRDefault="000D000C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Prowadzi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dokumentację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medyczną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pacjenta.</w:t>
            </w:r>
          </w:p>
        </w:tc>
        <w:tc>
          <w:tcPr>
            <w:tcW w:w="1277" w:type="dxa"/>
          </w:tcPr>
          <w:p w:rsidR="000D000C" w:rsidRDefault="00D10974">
            <w:pPr>
              <w:pStyle w:val="TableParagraph"/>
              <w:spacing w:before="163"/>
              <w:ind w:left="3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E.U38</w:t>
            </w:r>
          </w:p>
          <w:p w:rsidR="000D000C" w:rsidRDefault="00D10974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0D000C" w:rsidRDefault="00D10974">
            <w:pPr>
              <w:pStyle w:val="TableParagraph"/>
              <w:spacing w:before="1"/>
              <w:ind w:left="35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48"/>
              <w:ind w:left="29" w:right="181"/>
              <w:rPr>
                <w:i/>
                <w:sz w:val="20"/>
              </w:rPr>
            </w:pPr>
            <w:r>
              <w:rPr>
                <w:i/>
                <w:sz w:val="20"/>
              </w:rPr>
              <w:t>Arkusz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obserwacji Studenta, test </w:t>
            </w:r>
            <w:r>
              <w:rPr>
                <w:i/>
                <w:spacing w:val="-2"/>
                <w:sz w:val="20"/>
              </w:rPr>
              <w:t>praktyczny.</w:t>
            </w:r>
          </w:p>
        </w:tc>
      </w:tr>
      <w:tr w:rsidR="000D000C">
        <w:trPr>
          <w:trHeight w:val="1036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16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K1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Wykazuje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umiejętność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zbierania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informacji niezbędnych do postawienia właściwej diagnozy z zakresu chorób przewodu </w:t>
            </w:r>
            <w:r>
              <w:rPr>
                <w:i/>
                <w:spacing w:val="-2"/>
                <w:sz w:val="20"/>
              </w:rPr>
              <w:t>pokarmowego.</w:t>
            </w:r>
          </w:p>
        </w:tc>
        <w:tc>
          <w:tcPr>
            <w:tcW w:w="1277" w:type="dxa"/>
          </w:tcPr>
          <w:p w:rsidR="000D000C" w:rsidRDefault="000D000C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K.K1</w:t>
            </w:r>
          </w:p>
          <w:p w:rsidR="000D000C" w:rsidRDefault="00D10974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2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 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0D000C">
            <w:pPr>
              <w:pStyle w:val="TableParagraph"/>
              <w:spacing w:before="16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before="1"/>
              <w:ind w:left="2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0D000C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9" w:right="11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Obserwacja, dyskusja.</w:t>
            </w:r>
          </w:p>
        </w:tc>
      </w:tr>
      <w:tr w:rsidR="000D000C">
        <w:trPr>
          <w:trHeight w:val="1031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16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before="1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K2</w:t>
            </w:r>
          </w:p>
        </w:tc>
        <w:tc>
          <w:tcPr>
            <w:tcW w:w="3787" w:type="dxa"/>
          </w:tcPr>
          <w:p w:rsidR="000D000C" w:rsidRDefault="000D000C">
            <w:pPr>
              <w:pStyle w:val="TableParagraph"/>
              <w:spacing w:before="52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line="235" w:lineRule="auto"/>
              <w:ind w:left="30" w:right="674"/>
              <w:rPr>
                <w:i/>
                <w:sz w:val="20"/>
              </w:rPr>
            </w:pPr>
            <w:r>
              <w:rPr>
                <w:i/>
                <w:sz w:val="20"/>
              </w:rPr>
              <w:t>Wykazuje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otwartość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wrażliwy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 potrzeby pacjenta gastrologicznego.</w:t>
            </w:r>
          </w:p>
        </w:tc>
        <w:tc>
          <w:tcPr>
            <w:tcW w:w="1277" w:type="dxa"/>
          </w:tcPr>
          <w:p w:rsidR="000D000C" w:rsidRDefault="00D10974">
            <w:pPr>
              <w:pStyle w:val="TableParagraph"/>
              <w:spacing w:before="48"/>
              <w:ind w:left="21" w:right="5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K.K2</w:t>
            </w:r>
          </w:p>
          <w:p w:rsidR="000D000C" w:rsidRDefault="00D10974">
            <w:pPr>
              <w:pStyle w:val="TableParagraph"/>
              <w:spacing w:before="4" w:line="235" w:lineRule="auto"/>
              <w:ind w:left="429" w:right="410" w:firstLine="2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+++ K.K4</w:t>
            </w:r>
          </w:p>
          <w:p w:rsidR="000D000C" w:rsidRDefault="00D10974">
            <w:pPr>
              <w:pStyle w:val="TableParagraph"/>
              <w:spacing w:before="2"/>
              <w:ind w:left="21" w:right="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5" w:line="237" w:lineRule="auto"/>
              <w:ind w:left="2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 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0D000C">
            <w:pPr>
              <w:pStyle w:val="TableParagraph"/>
              <w:spacing w:before="159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0D000C">
            <w:pPr>
              <w:pStyle w:val="TableParagraph"/>
              <w:spacing w:before="52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line="235" w:lineRule="auto"/>
              <w:ind w:left="29" w:right="11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Obserwacja, dyskusja.</w:t>
            </w:r>
          </w:p>
        </w:tc>
      </w:tr>
      <w:tr w:rsidR="000D000C">
        <w:trPr>
          <w:trHeight w:val="1036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16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K3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Potrafi poruszać się w obszarze zagadnień gastrologicznych w zakresie różnicowania ostrych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stanów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gastrologicznych 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oparciu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 nabyta wiedze i umiejętności.</w:t>
            </w:r>
          </w:p>
        </w:tc>
        <w:tc>
          <w:tcPr>
            <w:tcW w:w="1277" w:type="dxa"/>
          </w:tcPr>
          <w:p w:rsidR="000D000C" w:rsidRDefault="00D10974">
            <w:pPr>
              <w:pStyle w:val="TableParagraph"/>
              <w:spacing w:before="48"/>
              <w:ind w:left="21" w:right="5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K.K8</w:t>
            </w:r>
          </w:p>
          <w:p w:rsidR="000D000C" w:rsidRDefault="00D10974">
            <w:pPr>
              <w:pStyle w:val="TableParagraph"/>
              <w:ind w:left="381" w:right="357" w:hanging="3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 xml:space="preserve">+++ </w:t>
            </w:r>
            <w:r>
              <w:rPr>
                <w:i/>
                <w:spacing w:val="-2"/>
                <w:sz w:val="20"/>
              </w:rPr>
              <w:t>K.K11</w:t>
            </w:r>
          </w:p>
          <w:p w:rsidR="000D000C" w:rsidRDefault="00D10974">
            <w:pPr>
              <w:pStyle w:val="TableParagraph"/>
              <w:spacing w:before="1"/>
              <w:ind w:left="21" w:right="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2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 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0D000C">
            <w:pPr>
              <w:pStyle w:val="TableParagraph"/>
              <w:spacing w:before="16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spacing w:before="1"/>
              <w:ind w:left="2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0D000C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9" w:right="11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Obserwacja, dyskusja.</w:t>
            </w:r>
          </w:p>
        </w:tc>
      </w:tr>
      <w:tr w:rsidR="000D000C">
        <w:trPr>
          <w:trHeight w:val="801"/>
        </w:trPr>
        <w:tc>
          <w:tcPr>
            <w:tcW w:w="1032" w:type="dxa"/>
          </w:tcPr>
          <w:p w:rsidR="000D000C" w:rsidRDefault="000D000C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K4</w:t>
            </w:r>
          </w:p>
        </w:tc>
        <w:tc>
          <w:tcPr>
            <w:tcW w:w="3787" w:type="dxa"/>
          </w:tcPr>
          <w:p w:rsidR="000D000C" w:rsidRDefault="00D10974">
            <w:pPr>
              <w:pStyle w:val="TableParagraph"/>
              <w:spacing w:before="50" w:line="237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Komunikacja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interdyscyplinarnym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zespole medycznym (w tym z użyciem protokołów ATMIST, RSVP, SBAR)</w:t>
            </w:r>
          </w:p>
        </w:tc>
        <w:tc>
          <w:tcPr>
            <w:tcW w:w="1277" w:type="dxa"/>
          </w:tcPr>
          <w:p w:rsidR="000D000C" w:rsidRDefault="00D10974">
            <w:pPr>
              <w:pStyle w:val="TableParagraph"/>
              <w:spacing w:before="163"/>
              <w:ind w:left="3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K.K14</w:t>
            </w:r>
          </w:p>
          <w:p w:rsidR="000D000C" w:rsidRDefault="00D10974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50" w:line="237" w:lineRule="auto"/>
              <w:ind w:left="2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 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0D000C" w:rsidRDefault="000D000C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2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29" w:right="11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Obserwacja, dyskusja.</w:t>
            </w:r>
          </w:p>
        </w:tc>
      </w:tr>
    </w:tbl>
    <w:p w:rsidR="000D000C" w:rsidRDefault="000D000C">
      <w:pPr>
        <w:pStyle w:val="TableParagraph"/>
        <w:rPr>
          <w:i/>
          <w:sz w:val="20"/>
        </w:rPr>
        <w:sectPr w:rsidR="000D000C">
          <w:pgSz w:w="11910" w:h="16840"/>
          <w:pgMar w:top="520" w:right="425" w:bottom="280" w:left="425" w:header="708" w:footer="708" w:gutter="0"/>
          <w:cols w:space="708"/>
        </w:sectPr>
      </w:pPr>
    </w:p>
    <w:p w:rsidR="000D000C" w:rsidRDefault="00D10974">
      <w:pPr>
        <w:ind w:left="131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>
                <wp:extent cx="6849109" cy="1792605"/>
                <wp:effectExtent l="0" t="0" r="0" b="7619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9109" cy="1792605"/>
                          <a:chOff x="0" y="0"/>
                          <a:chExt cx="6849109" cy="179260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849109" cy="1792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9109" h="1792605">
                                <a:moveTo>
                                  <a:pt x="6848856" y="0"/>
                                </a:moveTo>
                                <a:lnTo>
                                  <a:pt x="6842760" y="0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45720"/>
                                </a:lnTo>
                                <a:lnTo>
                                  <a:pt x="6842760" y="292608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338328"/>
                                </a:lnTo>
                                <a:lnTo>
                                  <a:pt x="6842760" y="1783080"/>
                                </a:lnTo>
                                <a:lnTo>
                                  <a:pt x="9144" y="1783080"/>
                                </a:lnTo>
                                <a:lnTo>
                                  <a:pt x="9144" y="338328"/>
                                </a:lnTo>
                                <a:lnTo>
                                  <a:pt x="9144" y="301752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292608"/>
                                </a:lnTo>
                                <a:lnTo>
                                  <a:pt x="9144" y="292608"/>
                                </a:lnTo>
                                <a:lnTo>
                                  <a:pt x="9144" y="45720"/>
                                </a:lnTo>
                                <a:lnTo>
                                  <a:pt x="9144" y="9144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1792224"/>
                                </a:lnTo>
                                <a:lnTo>
                                  <a:pt x="9144" y="1792224"/>
                                </a:lnTo>
                                <a:lnTo>
                                  <a:pt x="6842760" y="1792224"/>
                                </a:lnTo>
                                <a:lnTo>
                                  <a:pt x="6848856" y="1792224"/>
                                </a:lnTo>
                                <a:lnTo>
                                  <a:pt x="6848856" y="1783080"/>
                                </a:lnTo>
                                <a:lnTo>
                                  <a:pt x="6848856" y="338328"/>
                                </a:lnTo>
                                <a:lnTo>
                                  <a:pt x="6848856" y="292608"/>
                                </a:lnTo>
                                <a:lnTo>
                                  <a:pt x="6848856" y="45720"/>
                                </a:lnTo>
                                <a:lnTo>
                                  <a:pt x="6848856" y="9144"/>
                                </a:lnTo>
                                <a:lnTo>
                                  <a:pt x="68488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9144" y="301752"/>
                            <a:ext cx="6833870" cy="14814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D000C" w:rsidRDefault="00D10974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podstawowa</w:t>
                              </w:r>
                            </w:p>
                            <w:p w:rsidR="000D000C" w:rsidRDefault="00D10974">
                              <w:pPr>
                                <w:tabs>
                                  <w:tab w:val="left" w:pos="566"/>
                                </w:tabs>
                                <w:spacing w:before="53"/>
                                <w:ind w:left="20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>1.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ab/>
                                <w:t>Szczeklik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2022.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Interna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Szczeklika.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Podręcznik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chorób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wewnętrznych.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Kraków: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Medycyna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Praktyczna.</w:t>
                              </w:r>
                            </w:p>
                            <w:p w:rsidR="000D000C" w:rsidRDefault="00D10974">
                              <w:pPr>
                                <w:spacing w:before="131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uzupełniająca</w:t>
                              </w:r>
                            </w:p>
                            <w:p w:rsidR="000D000C" w:rsidRDefault="00D10974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66"/>
                                </w:tabs>
                                <w:spacing w:before="49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Szczeklik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A.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2013.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Choroby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wewnętrzne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: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podstawie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Interny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Szczeklika.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Kraków: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medycyna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Praktyczna.</w:t>
                              </w:r>
                            </w:p>
                            <w:p w:rsidR="000D000C" w:rsidRDefault="00D10974">
                              <w:pPr>
                                <w:spacing w:before="130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Inne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</w:p>
                            <w:p w:rsidR="000D000C" w:rsidRDefault="00D10974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49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Laptopy,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rzutnik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multimedialny.</w:t>
                              </w:r>
                            </w:p>
                            <w:p w:rsidR="000D000C" w:rsidRDefault="00D10974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6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Fantom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badania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per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rectum</w:t>
                              </w:r>
                              <w:proofErr w:type="spellEnd"/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zgłębnikowania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żołądka.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9144" y="9144"/>
                            <a:ext cx="6833870" cy="283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D000C" w:rsidRDefault="00D10974">
                              <w:pPr>
                                <w:spacing w:before="92"/>
                                <w:ind w:right="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spacing w:val="-2"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539.3pt;height:141.15pt;mso-position-horizontal-relative:char;mso-position-vertical-relative:line" coordsize="68491,17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">
                <v:shape id="Graphic 2" o:spid="_x0000_s1027" style="position:absolute;width:68491;height:17926;visibility:visible;mso-wrap-style:square;v-text-anchor:top" coordsize="6849109,1792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" path="m6848856,r-6096,l6842760,9144r,36576l6842760,292608r,9144l6842760,338328r,1444752l9144,1783080r,-1444752l9144,301752r6833616,l6842760,292608r-6833616,l9144,45720r,-36576l6842760,9144r,-9144l9144,,,,,9144,,1792224r9144,l6842760,1792224r6096,l6848856,1783080r,-1444752l6848856,292608r,-246888l6848856,9144r,-9144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91;top:3017;width:68339;height:148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:rsidR="000D000C" w:rsidRDefault="00D10974">
                        <w:pPr>
                          <w:spacing w:before="54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podstawowa</w:t>
                        </w:r>
                      </w:p>
                      <w:p w:rsidR="000D000C" w:rsidRDefault="00D10974">
                        <w:pPr>
                          <w:tabs>
                            <w:tab w:val="left" w:pos="566"/>
                          </w:tabs>
                          <w:spacing w:before="53"/>
                          <w:ind w:left="20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5"/>
                            <w:sz w:val="20"/>
                          </w:rPr>
                          <w:t>1.</w:t>
                        </w:r>
                        <w:r>
                          <w:rPr>
                            <w:i/>
                            <w:sz w:val="20"/>
                          </w:rPr>
                          <w:tab/>
                          <w:t>Szczeklik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2022.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Interna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Szczeklika.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Podręcznik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chorób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wewnętrznych.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Kraków: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Medycyna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Praktyczna.</w:t>
                        </w:r>
                      </w:p>
                      <w:p w:rsidR="000D000C" w:rsidRDefault="00D10974">
                        <w:pPr>
                          <w:spacing w:before="131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uzupełniająca</w:t>
                        </w:r>
                      </w:p>
                      <w:p w:rsidR="000D000C" w:rsidRDefault="00D10974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66"/>
                          </w:tabs>
                          <w:spacing w:before="49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Szczeklik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A.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2013.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Choroby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wewnętrzne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: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podstawie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Interny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Szczeklika.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Kraków: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medycyna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Praktyczna.</w:t>
                        </w:r>
                      </w:p>
                      <w:p w:rsidR="000D000C" w:rsidRDefault="00D10974">
                        <w:pPr>
                          <w:spacing w:before="130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Inne</w:t>
                        </w:r>
                        <w:r>
                          <w:rPr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</w:p>
                      <w:p w:rsidR="000D000C" w:rsidRDefault="00D10974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49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Laptopy,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rzutnik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multimedialny.</w:t>
                        </w:r>
                      </w:p>
                      <w:p w:rsidR="000D000C" w:rsidRDefault="00D10974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63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Fantom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badania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per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</w:rPr>
                          <w:t>rectum</w:t>
                        </w:r>
                        <w:proofErr w:type="spellEnd"/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zgłębnikowania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żołądka.</w:t>
                        </w:r>
                      </w:p>
                    </w:txbxContent>
                  </v:textbox>
                </v:shape>
                <v:shape id="Textbox 4" o:spid="_x0000_s1029" type="#_x0000_t202" style="position:absolute;left:91;top:91;width:68339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:rsidR="000D000C" w:rsidRDefault="00D10974">
                        <w:pPr>
                          <w:spacing w:before="92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  <w:r>
                          <w:rPr>
                            <w:b/>
                            <w:spacing w:val="-2"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D000C" w:rsidRDefault="000D000C">
      <w:pPr>
        <w:rPr>
          <w:b/>
          <w:sz w:val="20"/>
        </w:rPr>
      </w:pPr>
    </w:p>
    <w:p w:rsidR="000D000C" w:rsidRDefault="000D000C">
      <w:pPr>
        <w:spacing w:before="48"/>
        <w:rPr>
          <w:b/>
          <w:sz w:val="20"/>
        </w:rPr>
      </w:pPr>
    </w:p>
    <w:tbl>
      <w:tblPr>
        <w:tblStyle w:val="TableNormal"/>
        <w:tblW w:w="0" w:type="auto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8"/>
        <w:gridCol w:w="1699"/>
        <w:gridCol w:w="1704"/>
        <w:gridCol w:w="1699"/>
      </w:tblGrid>
      <w:tr w:rsidR="000D000C">
        <w:trPr>
          <w:trHeight w:val="450"/>
        </w:trPr>
        <w:tc>
          <w:tcPr>
            <w:tcW w:w="10780" w:type="dxa"/>
            <w:gridSpan w:val="4"/>
            <w:tcBorders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96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efektów uczenia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ECTS</w:t>
            </w:r>
          </w:p>
        </w:tc>
      </w:tr>
      <w:tr w:rsidR="000D000C">
        <w:trPr>
          <w:trHeight w:val="450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0D000C">
            <w:pPr>
              <w:pStyle w:val="TableParagraph"/>
              <w:rPr>
                <w:b/>
                <w:sz w:val="20"/>
              </w:rPr>
            </w:pPr>
          </w:p>
          <w:p w:rsidR="000D000C" w:rsidRDefault="000D000C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01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studenta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[h]</w:t>
            </w:r>
          </w:p>
        </w:tc>
      </w:tr>
      <w:tr w:rsidR="000D000C">
        <w:trPr>
          <w:trHeight w:val="1036"/>
        </w:trPr>
        <w:tc>
          <w:tcPr>
            <w:tcW w:w="5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0D000C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63"/>
              <w:ind w:left="362" w:right="345" w:firstLine="3"/>
              <w:jc w:val="center"/>
              <w:rPr>
                <w:sz w:val="20"/>
              </w:rPr>
            </w:pPr>
            <w:r>
              <w:rPr>
                <w:sz w:val="20"/>
              </w:rPr>
              <w:t>Inne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godz. </w:t>
            </w:r>
            <w:r>
              <w:rPr>
                <w:spacing w:val="-2"/>
                <w:sz w:val="20"/>
              </w:rPr>
              <w:t>Kontaktowe (IGK)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48"/>
              <w:ind w:left="189" w:right="172" w:firstLine="3"/>
              <w:jc w:val="center"/>
              <w:rPr>
                <w:sz w:val="20"/>
              </w:rPr>
            </w:pPr>
            <w:r>
              <w:rPr>
                <w:sz w:val="20"/>
              </w:rPr>
              <w:t>Praca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własna studenta: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zajęcia bez nauczyciela </w:t>
            </w:r>
            <w:r>
              <w:rPr>
                <w:spacing w:val="-2"/>
                <w:sz w:val="20"/>
              </w:rPr>
              <w:t>(ZBN)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0D000C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0D000C" w:rsidRDefault="00D10974">
            <w:pPr>
              <w:pStyle w:val="TableParagraph"/>
              <w:ind w:left="348" w:right="322" w:firstLine="211"/>
              <w:rPr>
                <w:sz w:val="20"/>
              </w:rPr>
            </w:pPr>
            <w:r>
              <w:rPr>
                <w:spacing w:val="-2"/>
                <w:sz w:val="20"/>
              </w:rPr>
              <w:t>Zajęcia dydaktyczne</w:t>
            </w:r>
          </w:p>
        </w:tc>
      </w:tr>
      <w:tr w:rsidR="000D000C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ćwiczeniach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klinicznych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0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0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01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0D000C">
        <w:trPr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0D000C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0D000C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01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0D000C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 </w:t>
            </w:r>
            <w:r>
              <w:rPr>
                <w:b/>
                <w:spacing w:val="-2"/>
                <w:sz w:val="20"/>
              </w:rPr>
              <w:t>konsultacjach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06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0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0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0D000C">
        <w:trPr>
          <w:trHeight w:val="623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77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się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wykładów/ćwiczeń/seminariów/ Przygotowanie do zaliczenia/egzaminu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87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87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35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187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0D000C">
        <w:trPr>
          <w:trHeight w:val="69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226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pracą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studenta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53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:rsidR="000D000C" w:rsidRDefault="00D10974">
            <w:pPr>
              <w:pStyle w:val="TableParagraph"/>
              <w:spacing w:before="115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0,3 </w:t>
            </w:r>
            <w:r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53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35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:rsidR="000D000C" w:rsidRDefault="00D10974">
            <w:pPr>
              <w:pStyle w:val="TableParagraph"/>
              <w:spacing w:before="115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1,2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53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45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:rsidR="000D000C" w:rsidRDefault="00D10974">
            <w:pPr>
              <w:pStyle w:val="TableParagraph"/>
              <w:spacing w:before="115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ECTS</w:t>
            </w:r>
          </w:p>
        </w:tc>
      </w:tr>
      <w:tr w:rsidR="000D000C">
        <w:trPr>
          <w:trHeight w:val="364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6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0C" w:rsidRDefault="00D10974">
            <w:pPr>
              <w:pStyle w:val="TableParagraph"/>
              <w:spacing w:before="53"/>
              <w:ind w:left="15"/>
              <w:jc w:val="center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ECTS</w:t>
            </w:r>
            <w:r>
              <w:rPr>
                <w:b/>
                <w:spacing w:val="-2"/>
                <w:vertAlign w:val="superscript"/>
              </w:rPr>
              <w:t>10</w:t>
            </w:r>
          </w:p>
        </w:tc>
      </w:tr>
    </w:tbl>
    <w:p w:rsidR="000D000C" w:rsidRDefault="000D000C">
      <w:pPr>
        <w:rPr>
          <w:b/>
          <w:sz w:val="20"/>
        </w:rPr>
      </w:pPr>
    </w:p>
    <w:p w:rsidR="000D000C" w:rsidRDefault="000D000C">
      <w:pPr>
        <w:spacing w:before="102"/>
        <w:rPr>
          <w:b/>
          <w:sz w:val="20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1"/>
      </w:tblGrid>
      <w:tr w:rsidR="000D000C">
        <w:trPr>
          <w:trHeight w:val="441"/>
        </w:trPr>
        <w:tc>
          <w:tcPr>
            <w:tcW w:w="10781" w:type="dxa"/>
          </w:tcPr>
          <w:p w:rsidR="000D000C" w:rsidRDefault="00D10974">
            <w:pPr>
              <w:pStyle w:val="TableParagraph"/>
              <w:spacing w:before="92"/>
              <w:ind w:left="8"/>
              <w:jc w:val="center"/>
              <w:rPr>
                <w:b/>
              </w:rPr>
            </w:pPr>
            <w:r>
              <w:rPr>
                <w:b/>
              </w:rPr>
              <w:t>Informacje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dodatkowe, </w:t>
            </w:r>
            <w:r>
              <w:rPr>
                <w:b/>
                <w:spacing w:val="-4"/>
              </w:rPr>
              <w:t>uwagi</w:t>
            </w:r>
          </w:p>
        </w:tc>
      </w:tr>
      <w:tr w:rsidR="000D000C">
        <w:trPr>
          <w:trHeight w:val="1502"/>
        </w:trPr>
        <w:tc>
          <w:tcPr>
            <w:tcW w:w="10781" w:type="dxa"/>
          </w:tcPr>
          <w:p w:rsidR="000D000C" w:rsidRDefault="00D10974">
            <w:pPr>
              <w:pStyle w:val="TableParagraph"/>
              <w:spacing w:before="53"/>
              <w:ind w:left="167" w:right="30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przypadku studentów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ze szczególnymi potrzebami, 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tym: z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niepełnosprawnością, przewlekle chorych, określone powyżej (w karcie)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metody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formy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weryfikacji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dostosowuje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odpowiednio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indywidualnych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potrzeb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studentów.</w:t>
            </w:r>
          </w:p>
          <w:p w:rsidR="000D000C" w:rsidRDefault="00D10974">
            <w:pPr>
              <w:pStyle w:val="TableParagraph"/>
              <w:spacing w:before="65" w:line="237" w:lineRule="auto"/>
              <w:ind w:left="167" w:right="30"/>
              <w:rPr>
                <w:i/>
                <w:sz w:val="20"/>
              </w:rPr>
            </w:pPr>
            <w:r>
              <w:rPr>
                <w:i/>
                <w:sz w:val="20"/>
              </w:rPr>
              <w:t>Szczegółowe zasady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formy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wsparcia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studentów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ze szczególnymi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potrzebami: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 niepełnosprawnością, przewlekle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chorych podczas zajęć, zaliczeń i egzaminów określono w: Regulaminie Studiów, Zasadach Studiowania, Procedurze dotyczącej zapewnienia dostępności procesu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 studentom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ze szczególnymi potrzebami, 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tym: 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niepełnosprawnością, przewlekle</w:t>
            </w:r>
          </w:p>
          <w:p w:rsidR="000D000C" w:rsidRDefault="00D10974">
            <w:pPr>
              <w:pStyle w:val="TableParagraph"/>
              <w:spacing w:before="1" w:line="219" w:lineRule="exact"/>
              <w:ind w:left="16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chorych.</w:t>
            </w:r>
          </w:p>
        </w:tc>
      </w:tr>
    </w:tbl>
    <w:p w:rsidR="00000000" w:rsidRDefault="00D10974"/>
    <w:sectPr w:rsidR="00000000">
      <w:pgSz w:w="11910" w:h="16840"/>
      <w:pgMar w:top="540" w:right="425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E7526"/>
    <w:multiLevelType w:val="hybridMultilevel"/>
    <w:tmpl w:val="21AE8482"/>
    <w:lvl w:ilvl="0" w:tplc="F96C6622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BAC4766C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72B63446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162E966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ABFA4972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EC32B71A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DEE0EB04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904C24CE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6AA23524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19366AED"/>
    <w:multiLevelType w:val="hybridMultilevel"/>
    <w:tmpl w:val="99B08FC6"/>
    <w:lvl w:ilvl="0" w:tplc="473C503A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3538F6BC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34F03E84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D4844FFE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1C929310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2F7C3886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E7F0647C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800E0CA0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B16AE608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264840D9"/>
    <w:multiLevelType w:val="hybridMultilevel"/>
    <w:tmpl w:val="08088F42"/>
    <w:lvl w:ilvl="0" w:tplc="7700D0F0">
      <w:start w:val="1"/>
      <w:numFmt w:val="decimal"/>
      <w:lvlText w:val="%1."/>
      <w:lvlJc w:val="left"/>
      <w:pPr>
        <w:ind w:left="56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4668994C">
      <w:numFmt w:val="bullet"/>
      <w:lvlText w:val="•"/>
      <w:lvlJc w:val="left"/>
      <w:pPr>
        <w:ind w:left="1580" w:hanging="360"/>
      </w:pPr>
      <w:rPr>
        <w:rFonts w:hint="default"/>
        <w:lang w:val="pl-PL" w:eastAsia="en-US" w:bidi="ar-SA"/>
      </w:rPr>
    </w:lvl>
    <w:lvl w:ilvl="2" w:tplc="60646BC2">
      <w:numFmt w:val="bullet"/>
      <w:lvlText w:val="•"/>
      <w:lvlJc w:val="left"/>
      <w:pPr>
        <w:ind w:left="2600" w:hanging="360"/>
      </w:pPr>
      <w:rPr>
        <w:rFonts w:hint="default"/>
        <w:lang w:val="pl-PL" w:eastAsia="en-US" w:bidi="ar-SA"/>
      </w:rPr>
    </w:lvl>
    <w:lvl w:ilvl="3" w:tplc="6AA25156">
      <w:numFmt w:val="bullet"/>
      <w:lvlText w:val="•"/>
      <w:lvlJc w:val="left"/>
      <w:pPr>
        <w:ind w:left="3620" w:hanging="360"/>
      </w:pPr>
      <w:rPr>
        <w:rFonts w:hint="default"/>
        <w:lang w:val="pl-PL" w:eastAsia="en-US" w:bidi="ar-SA"/>
      </w:rPr>
    </w:lvl>
    <w:lvl w:ilvl="4" w:tplc="DFD81C32">
      <w:numFmt w:val="bullet"/>
      <w:lvlText w:val="•"/>
      <w:lvlJc w:val="left"/>
      <w:pPr>
        <w:ind w:left="4640" w:hanging="360"/>
      </w:pPr>
      <w:rPr>
        <w:rFonts w:hint="default"/>
        <w:lang w:val="pl-PL" w:eastAsia="en-US" w:bidi="ar-SA"/>
      </w:rPr>
    </w:lvl>
    <w:lvl w:ilvl="5" w:tplc="2D22EB88">
      <w:numFmt w:val="bullet"/>
      <w:lvlText w:val="•"/>
      <w:lvlJc w:val="left"/>
      <w:pPr>
        <w:ind w:left="5660" w:hanging="360"/>
      </w:pPr>
      <w:rPr>
        <w:rFonts w:hint="default"/>
        <w:lang w:val="pl-PL" w:eastAsia="en-US" w:bidi="ar-SA"/>
      </w:rPr>
    </w:lvl>
    <w:lvl w:ilvl="6" w:tplc="4440DAC8">
      <w:numFmt w:val="bullet"/>
      <w:lvlText w:val="•"/>
      <w:lvlJc w:val="left"/>
      <w:pPr>
        <w:ind w:left="6680" w:hanging="360"/>
      </w:pPr>
      <w:rPr>
        <w:rFonts w:hint="default"/>
        <w:lang w:val="pl-PL" w:eastAsia="en-US" w:bidi="ar-SA"/>
      </w:rPr>
    </w:lvl>
    <w:lvl w:ilvl="7" w:tplc="AB52D5E6">
      <w:numFmt w:val="bullet"/>
      <w:lvlText w:val="•"/>
      <w:lvlJc w:val="left"/>
      <w:pPr>
        <w:ind w:left="7701" w:hanging="360"/>
      </w:pPr>
      <w:rPr>
        <w:rFonts w:hint="default"/>
        <w:lang w:val="pl-PL" w:eastAsia="en-US" w:bidi="ar-SA"/>
      </w:rPr>
    </w:lvl>
    <w:lvl w:ilvl="8" w:tplc="764EEE7C">
      <w:numFmt w:val="bullet"/>
      <w:lvlText w:val="•"/>
      <w:lvlJc w:val="left"/>
      <w:pPr>
        <w:ind w:left="8721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2AEC4BCB"/>
    <w:multiLevelType w:val="hybridMultilevel"/>
    <w:tmpl w:val="D7988538"/>
    <w:lvl w:ilvl="0" w:tplc="2940F190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D188E188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A046453C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8FECE9BC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8FF2D9AC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25C67F3A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50A65248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F438C318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00925BF8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40AB2214"/>
    <w:multiLevelType w:val="hybridMultilevel"/>
    <w:tmpl w:val="31DE5EEC"/>
    <w:lvl w:ilvl="0" w:tplc="DF265BC6">
      <w:numFmt w:val="bullet"/>
      <w:lvlText w:val="•"/>
      <w:lvlJc w:val="left"/>
      <w:pPr>
        <w:ind w:left="76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83A0C3C">
      <w:numFmt w:val="bullet"/>
      <w:lvlText w:val="•"/>
      <w:lvlJc w:val="left"/>
      <w:pPr>
        <w:ind w:left="1561" w:hanging="173"/>
      </w:pPr>
      <w:rPr>
        <w:rFonts w:hint="default"/>
        <w:lang w:val="pl-PL" w:eastAsia="en-US" w:bidi="ar-SA"/>
      </w:rPr>
    </w:lvl>
    <w:lvl w:ilvl="2" w:tplc="9D7AB8A0">
      <w:numFmt w:val="bullet"/>
      <w:lvlText w:val="•"/>
      <w:lvlJc w:val="left"/>
      <w:pPr>
        <w:ind w:left="2363" w:hanging="173"/>
      </w:pPr>
      <w:rPr>
        <w:rFonts w:hint="default"/>
        <w:lang w:val="pl-PL" w:eastAsia="en-US" w:bidi="ar-SA"/>
      </w:rPr>
    </w:lvl>
    <w:lvl w:ilvl="3" w:tplc="3FEEF6AA">
      <w:numFmt w:val="bullet"/>
      <w:lvlText w:val="•"/>
      <w:lvlJc w:val="left"/>
      <w:pPr>
        <w:ind w:left="3165" w:hanging="173"/>
      </w:pPr>
      <w:rPr>
        <w:rFonts w:hint="default"/>
        <w:lang w:val="pl-PL" w:eastAsia="en-US" w:bidi="ar-SA"/>
      </w:rPr>
    </w:lvl>
    <w:lvl w:ilvl="4" w:tplc="9D0EA74A">
      <w:numFmt w:val="bullet"/>
      <w:lvlText w:val="•"/>
      <w:lvlJc w:val="left"/>
      <w:pPr>
        <w:ind w:left="3967" w:hanging="173"/>
      </w:pPr>
      <w:rPr>
        <w:rFonts w:hint="default"/>
        <w:lang w:val="pl-PL" w:eastAsia="en-US" w:bidi="ar-SA"/>
      </w:rPr>
    </w:lvl>
    <w:lvl w:ilvl="5" w:tplc="70144216">
      <w:numFmt w:val="bullet"/>
      <w:lvlText w:val="•"/>
      <w:lvlJc w:val="left"/>
      <w:pPr>
        <w:ind w:left="4769" w:hanging="173"/>
      </w:pPr>
      <w:rPr>
        <w:rFonts w:hint="default"/>
        <w:lang w:val="pl-PL" w:eastAsia="en-US" w:bidi="ar-SA"/>
      </w:rPr>
    </w:lvl>
    <w:lvl w:ilvl="6" w:tplc="D4789688">
      <w:numFmt w:val="bullet"/>
      <w:lvlText w:val="•"/>
      <w:lvlJc w:val="left"/>
      <w:pPr>
        <w:ind w:left="5570" w:hanging="173"/>
      </w:pPr>
      <w:rPr>
        <w:rFonts w:hint="default"/>
        <w:lang w:val="pl-PL" w:eastAsia="en-US" w:bidi="ar-SA"/>
      </w:rPr>
    </w:lvl>
    <w:lvl w:ilvl="7" w:tplc="7D1AD6AA">
      <w:numFmt w:val="bullet"/>
      <w:lvlText w:val="•"/>
      <w:lvlJc w:val="left"/>
      <w:pPr>
        <w:ind w:left="6372" w:hanging="173"/>
      </w:pPr>
      <w:rPr>
        <w:rFonts w:hint="default"/>
        <w:lang w:val="pl-PL" w:eastAsia="en-US" w:bidi="ar-SA"/>
      </w:rPr>
    </w:lvl>
    <w:lvl w:ilvl="8" w:tplc="C95AFA5E">
      <w:numFmt w:val="bullet"/>
      <w:lvlText w:val="•"/>
      <w:lvlJc w:val="left"/>
      <w:pPr>
        <w:ind w:left="7174" w:hanging="173"/>
      </w:pPr>
      <w:rPr>
        <w:rFonts w:hint="default"/>
        <w:lang w:val="pl-PL" w:eastAsia="en-US" w:bidi="ar-SA"/>
      </w:rPr>
    </w:lvl>
  </w:abstractNum>
  <w:abstractNum w:abstractNumId="5" w15:restartNumberingAfterBreak="0">
    <w:nsid w:val="566F2958"/>
    <w:multiLevelType w:val="hybridMultilevel"/>
    <w:tmpl w:val="B664CF92"/>
    <w:lvl w:ilvl="0" w:tplc="B97C7402">
      <w:numFmt w:val="bullet"/>
      <w:lvlText w:val="•"/>
      <w:lvlJc w:val="left"/>
      <w:pPr>
        <w:ind w:left="76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3407E74">
      <w:numFmt w:val="bullet"/>
      <w:lvlText w:val="•"/>
      <w:lvlJc w:val="left"/>
      <w:pPr>
        <w:ind w:left="1561" w:hanging="173"/>
      </w:pPr>
      <w:rPr>
        <w:rFonts w:hint="default"/>
        <w:lang w:val="pl-PL" w:eastAsia="en-US" w:bidi="ar-SA"/>
      </w:rPr>
    </w:lvl>
    <w:lvl w:ilvl="2" w:tplc="B798F3E0">
      <w:numFmt w:val="bullet"/>
      <w:lvlText w:val="•"/>
      <w:lvlJc w:val="left"/>
      <w:pPr>
        <w:ind w:left="2363" w:hanging="173"/>
      </w:pPr>
      <w:rPr>
        <w:rFonts w:hint="default"/>
        <w:lang w:val="pl-PL" w:eastAsia="en-US" w:bidi="ar-SA"/>
      </w:rPr>
    </w:lvl>
    <w:lvl w:ilvl="3" w:tplc="9E50C9F8">
      <w:numFmt w:val="bullet"/>
      <w:lvlText w:val="•"/>
      <w:lvlJc w:val="left"/>
      <w:pPr>
        <w:ind w:left="3165" w:hanging="173"/>
      </w:pPr>
      <w:rPr>
        <w:rFonts w:hint="default"/>
        <w:lang w:val="pl-PL" w:eastAsia="en-US" w:bidi="ar-SA"/>
      </w:rPr>
    </w:lvl>
    <w:lvl w:ilvl="4" w:tplc="C26EB038">
      <w:numFmt w:val="bullet"/>
      <w:lvlText w:val="•"/>
      <w:lvlJc w:val="left"/>
      <w:pPr>
        <w:ind w:left="3967" w:hanging="173"/>
      </w:pPr>
      <w:rPr>
        <w:rFonts w:hint="default"/>
        <w:lang w:val="pl-PL" w:eastAsia="en-US" w:bidi="ar-SA"/>
      </w:rPr>
    </w:lvl>
    <w:lvl w:ilvl="5" w:tplc="C2F60C68">
      <w:numFmt w:val="bullet"/>
      <w:lvlText w:val="•"/>
      <w:lvlJc w:val="left"/>
      <w:pPr>
        <w:ind w:left="4769" w:hanging="173"/>
      </w:pPr>
      <w:rPr>
        <w:rFonts w:hint="default"/>
        <w:lang w:val="pl-PL" w:eastAsia="en-US" w:bidi="ar-SA"/>
      </w:rPr>
    </w:lvl>
    <w:lvl w:ilvl="6" w:tplc="63E26E40">
      <w:numFmt w:val="bullet"/>
      <w:lvlText w:val="•"/>
      <w:lvlJc w:val="left"/>
      <w:pPr>
        <w:ind w:left="5570" w:hanging="173"/>
      </w:pPr>
      <w:rPr>
        <w:rFonts w:hint="default"/>
        <w:lang w:val="pl-PL" w:eastAsia="en-US" w:bidi="ar-SA"/>
      </w:rPr>
    </w:lvl>
    <w:lvl w:ilvl="7" w:tplc="2C1EF13E">
      <w:numFmt w:val="bullet"/>
      <w:lvlText w:val="•"/>
      <w:lvlJc w:val="left"/>
      <w:pPr>
        <w:ind w:left="6372" w:hanging="173"/>
      </w:pPr>
      <w:rPr>
        <w:rFonts w:hint="default"/>
        <w:lang w:val="pl-PL" w:eastAsia="en-US" w:bidi="ar-SA"/>
      </w:rPr>
    </w:lvl>
    <w:lvl w:ilvl="8" w:tplc="5628A252">
      <w:numFmt w:val="bullet"/>
      <w:lvlText w:val="•"/>
      <w:lvlJc w:val="left"/>
      <w:pPr>
        <w:ind w:left="7174" w:hanging="173"/>
      </w:pPr>
      <w:rPr>
        <w:rFonts w:hint="default"/>
        <w:lang w:val="pl-PL" w:eastAsia="en-US" w:bidi="ar-SA"/>
      </w:rPr>
    </w:lvl>
  </w:abstractNum>
  <w:abstractNum w:abstractNumId="6" w15:restartNumberingAfterBreak="0">
    <w:nsid w:val="5A984221"/>
    <w:multiLevelType w:val="hybridMultilevel"/>
    <w:tmpl w:val="7E98081C"/>
    <w:lvl w:ilvl="0" w:tplc="95C2D5D0">
      <w:start w:val="1"/>
      <w:numFmt w:val="lowerLetter"/>
      <w:lvlText w:val="%1)"/>
      <w:lvlJc w:val="left"/>
      <w:pPr>
        <w:ind w:left="246" w:hanging="20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1"/>
        <w:sz w:val="18"/>
        <w:szCs w:val="18"/>
        <w:lang w:val="pl-PL" w:eastAsia="en-US" w:bidi="ar-SA"/>
      </w:rPr>
    </w:lvl>
    <w:lvl w:ilvl="1" w:tplc="39A00B68">
      <w:numFmt w:val="bullet"/>
      <w:lvlText w:val="•"/>
      <w:lvlJc w:val="left"/>
      <w:pPr>
        <w:ind w:left="593" w:hanging="200"/>
      </w:pPr>
      <w:rPr>
        <w:rFonts w:hint="default"/>
        <w:lang w:val="pl-PL" w:eastAsia="en-US" w:bidi="ar-SA"/>
      </w:rPr>
    </w:lvl>
    <w:lvl w:ilvl="2" w:tplc="D64CC468">
      <w:numFmt w:val="bullet"/>
      <w:lvlText w:val="•"/>
      <w:lvlJc w:val="left"/>
      <w:pPr>
        <w:ind w:left="946" w:hanging="200"/>
      </w:pPr>
      <w:rPr>
        <w:rFonts w:hint="default"/>
        <w:lang w:val="pl-PL" w:eastAsia="en-US" w:bidi="ar-SA"/>
      </w:rPr>
    </w:lvl>
    <w:lvl w:ilvl="3" w:tplc="554EFABA">
      <w:numFmt w:val="bullet"/>
      <w:lvlText w:val="•"/>
      <w:lvlJc w:val="left"/>
      <w:pPr>
        <w:ind w:left="1299" w:hanging="200"/>
      </w:pPr>
      <w:rPr>
        <w:rFonts w:hint="default"/>
        <w:lang w:val="pl-PL" w:eastAsia="en-US" w:bidi="ar-SA"/>
      </w:rPr>
    </w:lvl>
    <w:lvl w:ilvl="4" w:tplc="6844503C">
      <w:numFmt w:val="bullet"/>
      <w:lvlText w:val="•"/>
      <w:lvlJc w:val="left"/>
      <w:pPr>
        <w:ind w:left="1652" w:hanging="200"/>
      </w:pPr>
      <w:rPr>
        <w:rFonts w:hint="default"/>
        <w:lang w:val="pl-PL" w:eastAsia="en-US" w:bidi="ar-SA"/>
      </w:rPr>
    </w:lvl>
    <w:lvl w:ilvl="5" w:tplc="8EF007A0">
      <w:numFmt w:val="bullet"/>
      <w:lvlText w:val="•"/>
      <w:lvlJc w:val="left"/>
      <w:pPr>
        <w:ind w:left="2006" w:hanging="200"/>
      </w:pPr>
      <w:rPr>
        <w:rFonts w:hint="default"/>
        <w:lang w:val="pl-PL" w:eastAsia="en-US" w:bidi="ar-SA"/>
      </w:rPr>
    </w:lvl>
    <w:lvl w:ilvl="6" w:tplc="0922D310">
      <w:numFmt w:val="bullet"/>
      <w:lvlText w:val="•"/>
      <w:lvlJc w:val="left"/>
      <w:pPr>
        <w:ind w:left="2359" w:hanging="200"/>
      </w:pPr>
      <w:rPr>
        <w:rFonts w:hint="default"/>
        <w:lang w:val="pl-PL" w:eastAsia="en-US" w:bidi="ar-SA"/>
      </w:rPr>
    </w:lvl>
    <w:lvl w:ilvl="7" w:tplc="B0BCA5E6">
      <w:numFmt w:val="bullet"/>
      <w:lvlText w:val="•"/>
      <w:lvlJc w:val="left"/>
      <w:pPr>
        <w:ind w:left="2712" w:hanging="200"/>
      </w:pPr>
      <w:rPr>
        <w:rFonts w:hint="default"/>
        <w:lang w:val="pl-PL" w:eastAsia="en-US" w:bidi="ar-SA"/>
      </w:rPr>
    </w:lvl>
    <w:lvl w:ilvl="8" w:tplc="EEB0624E">
      <w:numFmt w:val="bullet"/>
      <w:lvlText w:val="•"/>
      <w:lvlJc w:val="left"/>
      <w:pPr>
        <w:ind w:left="3065" w:hanging="200"/>
      </w:pPr>
      <w:rPr>
        <w:rFonts w:hint="default"/>
        <w:lang w:val="pl-PL" w:eastAsia="en-US" w:bidi="ar-SA"/>
      </w:rPr>
    </w:lvl>
  </w:abstractNum>
  <w:abstractNum w:abstractNumId="7" w15:restartNumberingAfterBreak="0">
    <w:nsid w:val="5B80152A"/>
    <w:multiLevelType w:val="hybridMultilevel"/>
    <w:tmpl w:val="3D927C88"/>
    <w:lvl w:ilvl="0" w:tplc="FB860E8A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03C715E">
      <w:numFmt w:val="bullet"/>
      <w:lvlText w:val="•"/>
      <w:lvlJc w:val="left"/>
      <w:pPr>
        <w:ind w:left="1554" w:hanging="173"/>
      </w:pPr>
      <w:rPr>
        <w:rFonts w:hint="default"/>
        <w:lang w:val="pl-PL" w:eastAsia="en-US" w:bidi="ar-SA"/>
      </w:rPr>
    </w:lvl>
    <w:lvl w:ilvl="2" w:tplc="B2AAD43C">
      <w:numFmt w:val="bullet"/>
      <w:lvlText w:val="•"/>
      <w:lvlJc w:val="left"/>
      <w:pPr>
        <w:ind w:left="2349" w:hanging="173"/>
      </w:pPr>
      <w:rPr>
        <w:rFonts w:hint="default"/>
        <w:lang w:val="pl-PL" w:eastAsia="en-US" w:bidi="ar-SA"/>
      </w:rPr>
    </w:lvl>
    <w:lvl w:ilvl="3" w:tplc="901892E6">
      <w:numFmt w:val="bullet"/>
      <w:lvlText w:val="•"/>
      <w:lvlJc w:val="left"/>
      <w:pPr>
        <w:ind w:left="3143" w:hanging="173"/>
      </w:pPr>
      <w:rPr>
        <w:rFonts w:hint="default"/>
        <w:lang w:val="pl-PL" w:eastAsia="en-US" w:bidi="ar-SA"/>
      </w:rPr>
    </w:lvl>
    <w:lvl w:ilvl="4" w:tplc="16D2C03A">
      <w:numFmt w:val="bullet"/>
      <w:lvlText w:val="•"/>
      <w:lvlJc w:val="left"/>
      <w:pPr>
        <w:ind w:left="3938" w:hanging="173"/>
      </w:pPr>
      <w:rPr>
        <w:rFonts w:hint="default"/>
        <w:lang w:val="pl-PL" w:eastAsia="en-US" w:bidi="ar-SA"/>
      </w:rPr>
    </w:lvl>
    <w:lvl w:ilvl="5" w:tplc="1F6E4046">
      <w:numFmt w:val="bullet"/>
      <w:lvlText w:val="•"/>
      <w:lvlJc w:val="left"/>
      <w:pPr>
        <w:ind w:left="4733" w:hanging="173"/>
      </w:pPr>
      <w:rPr>
        <w:rFonts w:hint="default"/>
        <w:lang w:val="pl-PL" w:eastAsia="en-US" w:bidi="ar-SA"/>
      </w:rPr>
    </w:lvl>
    <w:lvl w:ilvl="6" w:tplc="4DAC2006">
      <w:numFmt w:val="bullet"/>
      <w:lvlText w:val="•"/>
      <w:lvlJc w:val="left"/>
      <w:pPr>
        <w:ind w:left="5527" w:hanging="173"/>
      </w:pPr>
      <w:rPr>
        <w:rFonts w:hint="default"/>
        <w:lang w:val="pl-PL" w:eastAsia="en-US" w:bidi="ar-SA"/>
      </w:rPr>
    </w:lvl>
    <w:lvl w:ilvl="7" w:tplc="D8FCD06E">
      <w:numFmt w:val="bullet"/>
      <w:lvlText w:val="•"/>
      <w:lvlJc w:val="left"/>
      <w:pPr>
        <w:ind w:left="6322" w:hanging="173"/>
      </w:pPr>
      <w:rPr>
        <w:rFonts w:hint="default"/>
        <w:lang w:val="pl-PL" w:eastAsia="en-US" w:bidi="ar-SA"/>
      </w:rPr>
    </w:lvl>
    <w:lvl w:ilvl="8" w:tplc="9C1C828E">
      <w:numFmt w:val="bullet"/>
      <w:lvlText w:val="•"/>
      <w:lvlJc w:val="left"/>
      <w:pPr>
        <w:ind w:left="7116" w:hanging="173"/>
      </w:pPr>
      <w:rPr>
        <w:rFonts w:hint="default"/>
        <w:lang w:val="pl-PL" w:eastAsia="en-US" w:bidi="ar-SA"/>
      </w:rPr>
    </w:lvl>
  </w:abstractNum>
  <w:abstractNum w:abstractNumId="8" w15:restartNumberingAfterBreak="0">
    <w:nsid w:val="64B41000"/>
    <w:multiLevelType w:val="hybridMultilevel"/>
    <w:tmpl w:val="25A4513C"/>
    <w:lvl w:ilvl="0" w:tplc="C7080EA6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0C1100">
      <w:numFmt w:val="bullet"/>
      <w:lvlText w:val="•"/>
      <w:lvlJc w:val="left"/>
      <w:pPr>
        <w:ind w:left="1554" w:hanging="173"/>
      </w:pPr>
      <w:rPr>
        <w:rFonts w:hint="default"/>
        <w:lang w:val="pl-PL" w:eastAsia="en-US" w:bidi="ar-SA"/>
      </w:rPr>
    </w:lvl>
    <w:lvl w:ilvl="2" w:tplc="8794E2BA">
      <w:numFmt w:val="bullet"/>
      <w:lvlText w:val="•"/>
      <w:lvlJc w:val="left"/>
      <w:pPr>
        <w:ind w:left="2349" w:hanging="173"/>
      </w:pPr>
      <w:rPr>
        <w:rFonts w:hint="default"/>
        <w:lang w:val="pl-PL" w:eastAsia="en-US" w:bidi="ar-SA"/>
      </w:rPr>
    </w:lvl>
    <w:lvl w:ilvl="3" w:tplc="9608544C">
      <w:numFmt w:val="bullet"/>
      <w:lvlText w:val="•"/>
      <w:lvlJc w:val="left"/>
      <w:pPr>
        <w:ind w:left="3143" w:hanging="173"/>
      </w:pPr>
      <w:rPr>
        <w:rFonts w:hint="default"/>
        <w:lang w:val="pl-PL" w:eastAsia="en-US" w:bidi="ar-SA"/>
      </w:rPr>
    </w:lvl>
    <w:lvl w:ilvl="4" w:tplc="63D20BFA">
      <w:numFmt w:val="bullet"/>
      <w:lvlText w:val="•"/>
      <w:lvlJc w:val="left"/>
      <w:pPr>
        <w:ind w:left="3938" w:hanging="173"/>
      </w:pPr>
      <w:rPr>
        <w:rFonts w:hint="default"/>
        <w:lang w:val="pl-PL" w:eastAsia="en-US" w:bidi="ar-SA"/>
      </w:rPr>
    </w:lvl>
    <w:lvl w:ilvl="5" w:tplc="B372BDD6">
      <w:numFmt w:val="bullet"/>
      <w:lvlText w:val="•"/>
      <w:lvlJc w:val="left"/>
      <w:pPr>
        <w:ind w:left="4733" w:hanging="173"/>
      </w:pPr>
      <w:rPr>
        <w:rFonts w:hint="default"/>
        <w:lang w:val="pl-PL" w:eastAsia="en-US" w:bidi="ar-SA"/>
      </w:rPr>
    </w:lvl>
    <w:lvl w:ilvl="6" w:tplc="7280F100">
      <w:numFmt w:val="bullet"/>
      <w:lvlText w:val="•"/>
      <w:lvlJc w:val="left"/>
      <w:pPr>
        <w:ind w:left="5527" w:hanging="173"/>
      </w:pPr>
      <w:rPr>
        <w:rFonts w:hint="default"/>
        <w:lang w:val="pl-PL" w:eastAsia="en-US" w:bidi="ar-SA"/>
      </w:rPr>
    </w:lvl>
    <w:lvl w:ilvl="7" w:tplc="3D84648E">
      <w:numFmt w:val="bullet"/>
      <w:lvlText w:val="•"/>
      <w:lvlJc w:val="left"/>
      <w:pPr>
        <w:ind w:left="6322" w:hanging="173"/>
      </w:pPr>
      <w:rPr>
        <w:rFonts w:hint="default"/>
        <w:lang w:val="pl-PL" w:eastAsia="en-US" w:bidi="ar-SA"/>
      </w:rPr>
    </w:lvl>
    <w:lvl w:ilvl="8" w:tplc="0A06D616">
      <w:numFmt w:val="bullet"/>
      <w:lvlText w:val="•"/>
      <w:lvlJc w:val="left"/>
      <w:pPr>
        <w:ind w:left="7116" w:hanging="173"/>
      </w:pPr>
      <w:rPr>
        <w:rFonts w:hint="default"/>
        <w:lang w:val="pl-PL" w:eastAsia="en-US" w:bidi="ar-SA"/>
      </w:rPr>
    </w:lvl>
  </w:abstractNum>
  <w:abstractNum w:abstractNumId="9" w15:restartNumberingAfterBreak="0">
    <w:nsid w:val="675A3DDA"/>
    <w:multiLevelType w:val="hybridMultilevel"/>
    <w:tmpl w:val="49441FA6"/>
    <w:lvl w:ilvl="0" w:tplc="779AA9C4">
      <w:start w:val="1"/>
      <w:numFmt w:val="decimal"/>
      <w:lvlText w:val="%1."/>
      <w:lvlJc w:val="left"/>
      <w:pPr>
        <w:ind w:left="48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2F3C59A0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E126F814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9E5E196C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879620E8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A77A6B78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6F5A4C4E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A836C186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D14871FC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67712EDA"/>
    <w:multiLevelType w:val="hybridMultilevel"/>
    <w:tmpl w:val="3A729828"/>
    <w:lvl w:ilvl="0" w:tplc="AB3E09C4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EB7698B2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7E32C3B0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0E2D37E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448C31BA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37867B68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D0E8C958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F23CAFBA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FFEC8AF4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7AE90559"/>
    <w:multiLevelType w:val="hybridMultilevel"/>
    <w:tmpl w:val="CF08F126"/>
    <w:lvl w:ilvl="0" w:tplc="DF3C7FB2">
      <w:numFmt w:val="bullet"/>
      <w:lvlText w:val="•"/>
      <w:lvlJc w:val="left"/>
      <w:pPr>
        <w:ind w:left="76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D0E6990">
      <w:numFmt w:val="bullet"/>
      <w:lvlText w:val="•"/>
      <w:lvlJc w:val="left"/>
      <w:pPr>
        <w:ind w:left="1561" w:hanging="173"/>
      </w:pPr>
      <w:rPr>
        <w:rFonts w:hint="default"/>
        <w:lang w:val="pl-PL" w:eastAsia="en-US" w:bidi="ar-SA"/>
      </w:rPr>
    </w:lvl>
    <w:lvl w:ilvl="2" w:tplc="34D2DD24">
      <w:numFmt w:val="bullet"/>
      <w:lvlText w:val="•"/>
      <w:lvlJc w:val="left"/>
      <w:pPr>
        <w:ind w:left="2363" w:hanging="173"/>
      </w:pPr>
      <w:rPr>
        <w:rFonts w:hint="default"/>
        <w:lang w:val="pl-PL" w:eastAsia="en-US" w:bidi="ar-SA"/>
      </w:rPr>
    </w:lvl>
    <w:lvl w:ilvl="3" w:tplc="65BE867C">
      <w:numFmt w:val="bullet"/>
      <w:lvlText w:val="•"/>
      <w:lvlJc w:val="left"/>
      <w:pPr>
        <w:ind w:left="3165" w:hanging="173"/>
      </w:pPr>
      <w:rPr>
        <w:rFonts w:hint="default"/>
        <w:lang w:val="pl-PL" w:eastAsia="en-US" w:bidi="ar-SA"/>
      </w:rPr>
    </w:lvl>
    <w:lvl w:ilvl="4" w:tplc="CD105536">
      <w:numFmt w:val="bullet"/>
      <w:lvlText w:val="•"/>
      <w:lvlJc w:val="left"/>
      <w:pPr>
        <w:ind w:left="3967" w:hanging="173"/>
      </w:pPr>
      <w:rPr>
        <w:rFonts w:hint="default"/>
        <w:lang w:val="pl-PL" w:eastAsia="en-US" w:bidi="ar-SA"/>
      </w:rPr>
    </w:lvl>
    <w:lvl w:ilvl="5" w:tplc="5EB842B0">
      <w:numFmt w:val="bullet"/>
      <w:lvlText w:val="•"/>
      <w:lvlJc w:val="left"/>
      <w:pPr>
        <w:ind w:left="4769" w:hanging="173"/>
      </w:pPr>
      <w:rPr>
        <w:rFonts w:hint="default"/>
        <w:lang w:val="pl-PL" w:eastAsia="en-US" w:bidi="ar-SA"/>
      </w:rPr>
    </w:lvl>
    <w:lvl w:ilvl="6" w:tplc="AA0644A8">
      <w:numFmt w:val="bullet"/>
      <w:lvlText w:val="•"/>
      <w:lvlJc w:val="left"/>
      <w:pPr>
        <w:ind w:left="5570" w:hanging="173"/>
      </w:pPr>
      <w:rPr>
        <w:rFonts w:hint="default"/>
        <w:lang w:val="pl-PL" w:eastAsia="en-US" w:bidi="ar-SA"/>
      </w:rPr>
    </w:lvl>
    <w:lvl w:ilvl="7" w:tplc="3F5E4396">
      <w:numFmt w:val="bullet"/>
      <w:lvlText w:val="•"/>
      <w:lvlJc w:val="left"/>
      <w:pPr>
        <w:ind w:left="6372" w:hanging="173"/>
      </w:pPr>
      <w:rPr>
        <w:rFonts w:hint="default"/>
        <w:lang w:val="pl-PL" w:eastAsia="en-US" w:bidi="ar-SA"/>
      </w:rPr>
    </w:lvl>
    <w:lvl w:ilvl="8" w:tplc="4CFA986A">
      <w:numFmt w:val="bullet"/>
      <w:lvlText w:val="•"/>
      <w:lvlJc w:val="left"/>
      <w:pPr>
        <w:ind w:left="7174" w:hanging="173"/>
      </w:pPr>
      <w:rPr>
        <w:rFonts w:hint="default"/>
        <w:lang w:val="pl-PL" w:eastAsia="en-US" w:bidi="ar-SA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11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00C"/>
    <w:rsid w:val="000D000C"/>
    <w:rsid w:val="00CE045A"/>
    <w:rsid w:val="00D1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328B6"/>
  <w15:docId w15:val="{D33229ED-451A-4E3C-B065-66DDD188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.romanowski@uthrad.pl" TargetMode="External"/><Relationship Id="rId5" Type="http://schemas.openxmlformats.org/officeDocument/2006/relationships/hyperlink" Target="https://wnminoz.uniwersytetradom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1583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Kamal Morshed</dc:creator>
  <cp:lastModifiedBy>Kamal M</cp:lastModifiedBy>
  <cp:revision>3</cp:revision>
  <dcterms:created xsi:type="dcterms:W3CDTF">2026-07-26T10:20:00Z</dcterms:created>
  <dcterms:modified xsi:type="dcterms:W3CDTF">2026-07-26T10:27:00Z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2023-08-10T00:00:00Z</vt:filetime>
  </property>
  <property fmtid="{D5CDD505-2E9C-101B-9397-08002B2CF9AE}" pid="4" name="Creator">
    <vt:lpwstr>PDF-XChange Lite (9.3 build 361) [GDI] [Windows 7 Professional x64 (Build 7601: Service Pack 1)]</vt:lpwstr>
  </property>
  <property fmtid="{D5CDD505-2E9C-101B-9397-08002B2CF9AE}" pid="5" name="CreatorTool">
    <vt:lpwstr>PDF-XChange Lite (9.3 build 361) [GDI] [Windows 7 Professional x64 (Build 7601: Service Pack 1)]</vt:lpwstr>
  </property>
  <property fmtid="{D5CDD505-2E9C-101B-9397-08002B2CF9AE}" pid="6" name="LastSaved">
    <vt:filetime>2026-07-26T00:00:00Z</vt:filetime>
  </property>
  <property fmtid="{D5CDD505-2E9C-101B-9397-08002B2CF9AE}" pid="7" name="Producer">
    <vt:lpwstr>PDF-XChange Lite (9.3 build 361) [GDI] [Windows 7 Professional x64 (Build 7601: Service Pack 1)]</vt:lpwstr>
  </property>
</Properties>
</file>